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2EDCF629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640490">
      <w:pPr>
        <w:ind w:left="3544" w:hanging="425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5B447F22" w14:textId="77777777" w:rsidR="008D18F6" w:rsidRDefault="008D18F6" w:rsidP="00A7281A">
      <w:pPr>
        <w:rPr>
          <w:color w:val="833C0B"/>
          <w:sz w:val="24"/>
          <w:szCs w:val="24"/>
        </w:rPr>
      </w:pPr>
    </w:p>
    <w:p w14:paraId="06871CC4" w14:textId="77777777" w:rsidR="008D18F6" w:rsidRDefault="008D18F6" w:rsidP="00A7281A">
      <w:pPr>
        <w:rPr>
          <w:b/>
          <w:bCs/>
          <w:sz w:val="24"/>
          <w:szCs w:val="24"/>
        </w:rPr>
      </w:pPr>
    </w:p>
    <w:p w14:paraId="5340287D" w14:textId="3C1FE690" w:rsidR="008D18F6" w:rsidRPr="008D18F6" w:rsidRDefault="008D18F6" w:rsidP="00A7281A">
      <w:pPr>
        <w:rPr>
          <w:b/>
          <w:bCs/>
          <w:sz w:val="24"/>
          <w:szCs w:val="24"/>
        </w:rPr>
      </w:pPr>
      <w:r w:rsidRPr="008D18F6">
        <w:rPr>
          <w:b/>
          <w:bCs/>
          <w:sz w:val="24"/>
          <w:szCs w:val="24"/>
        </w:rPr>
        <w:t>1</w:t>
      </w:r>
      <w:r w:rsidR="00640490">
        <w:rPr>
          <w:b/>
          <w:bCs/>
          <w:sz w:val="24"/>
          <w:szCs w:val="24"/>
        </w:rPr>
        <w:t>7</w:t>
      </w:r>
      <w:r w:rsidRPr="008D18F6">
        <w:rPr>
          <w:b/>
          <w:bCs/>
          <w:sz w:val="24"/>
          <w:szCs w:val="24"/>
        </w:rPr>
        <w:t xml:space="preserve">.03.2026 № </w:t>
      </w:r>
      <w:r w:rsidR="00640490">
        <w:rPr>
          <w:b/>
          <w:bCs/>
          <w:sz w:val="24"/>
          <w:szCs w:val="24"/>
        </w:rPr>
        <w:t>5</w:t>
      </w:r>
    </w:p>
    <w:p w14:paraId="28513DB9" w14:textId="7C4085EB" w:rsidR="00187FBB" w:rsidRPr="00781F75" w:rsidRDefault="00000000" w:rsidP="008D18F6">
      <w:pPr>
        <w:pStyle w:val="a3"/>
        <w:spacing w:before="321"/>
        <w:ind w:left="0" w:right="3708" w:hanging="15"/>
        <w:rPr>
          <w:b/>
          <w:bCs/>
          <w:sz w:val="26"/>
          <w:szCs w:val="26"/>
        </w:rPr>
      </w:pPr>
      <w:r w:rsidRPr="00781F75">
        <w:rPr>
          <w:b/>
          <w:bCs/>
          <w:sz w:val="26"/>
          <w:szCs w:val="26"/>
        </w:rPr>
        <w:t>Об</w:t>
      </w:r>
      <w:r w:rsidR="00872612" w:rsidRPr="00781F75">
        <w:rPr>
          <w:b/>
          <w:bCs/>
          <w:sz w:val="26"/>
          <w:szCs w:val="26"/>
        </w:rPr>
        <w:t xml:space="preserve"> </w:t>
      </w:r>
      <w:r w:rsidRPr="00781F75">
        <w:rPr>
          <w:b/>
          <w:bCs/>
          <w:sz w:val="26"/>
          <w:szCs w:val="26"/>
        </w:rPr>
        <w:t>утверждении Порядка составления и ведения сводной бюджетной росписи бюджета муниципального</w:t>
      </w:r>
      <w:r w:rsidR="00872612" w:rsidRPr="00781F75">
        <w:rPr>
          <w:b/>
          <w:bCs/>
          <w:sz w:val="26"/>
          <w:szCs w:val="26"/>
        </w:rPr>
        <w:t xml:space="preserve"> </w:t>
      </w:r>
      <w:r w:rsidR="00A43A2F" w:rsidRPr="00781F75">
        <w:rPr>
          <w:b/>
          <w:bCs/>
          <w:sz w:val="26"/>
          <w:szCs w:val="26"/>
        </w:rPr>
        <w:t>округа Красносельский в городе Москве</w:t>
      </w:r>
      <w:r w:rsidR="00872612" w:rsidRPr="00781F75">
        <w:rPr>
          <w:b/>
          <w:bCs/>
          <w:sz w:val="26"/>
          <w:szCs w:val="26"/>
        </w:rPr>
        <w:t xml:space="preserve"> в городе Москве </w:t>
      </w:r>
      <w:r w:rsidRPr="00781F75">
        <w:rPr>
          <w:b/>
          <w:bCs/>
          <w:sz w:val="26"/>
          <w:szCs w:val="26"/>
        </w:rPr>
        <w:t>и</w:t>
      </w:r>
      <w:r w:rsidR="00872612" w:rsidRPr="00781F75">
        <w:rPr>
          <w:b/>
          <w:bCs/>
          <w:sz w:val="26"/>
          <w:szCs w:val="26"/>
        </w:rPr>
        <w:t xml:space="preserve"> </w:t>
      </w:r>
      <w:r w:rsidRPr="00781F75">
        <w:rPr>
          <w:b/>
          <w:bCs/>
          <w:sz w:val="26"/>
          <w:szCs w:val="26"/>
        </w:rPr>
        <w:t xml:space="preserve">Порядка составления и ведения бюджетной росписи главного распорядителя средств бюджета муниципального </w:t>
      </w:r>
      <w:r w:rsidR="00A43A2F" w:rsidRPr="00781F75">
        <w:rPr>
          <w:b/>
          <w:bCs/>
          <w:sz w:val="26"/>
          <w:szCs w:val="26"/>
        </w:rPr>
        <w:t>округа Красносельский в городе Москве</w:t>
      </w:r>
      <w:r w:rsidR="00872612" w:rsidRPr="00781F75">
        <w:rPr>
          <w:b/>
          <w:bCs/>
          <w:sz w:val="26"/>
          <w:szCs w:val="26"/>
        </w:rPr>
        <w:t xml:space="preserve"> </w:t>
      </w:r>
    </w:p>
    <w:p w14:paraId="2079232E" w14:textId="77777777" w:rsidR="00187FBB" w:rsidRPr="00781F75" w:rsidRDefault="00187FBB">
      <w:pPr>
        <w:pStyle w:val="a3"/>
        <w:spacing w:before="1"/>
        <w:ind w:left="0"/>
        <w:jc w:val="left"/>
        <w:rPr>
          <w:b/>
          <w:sz w:val="26"/>
          <w:szCs w:val="26"/>
        </w:rPr>
      </w:pPr>
    </w:p>
    <w:p w14:paraId="4E562ADE" w14:textId="77777777" w:rsidR="00872612" w:rsidRPr="00781F75" w:rsidRDefault="00000000" w:rsidP="00872612">
      <w:pPr>
        <w:pStyle w:val="a3"/>
        <w:ind w:left="0" w:firstLine="720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В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соответствии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статьями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217,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219.1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Бюджетного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>кодекса</w:t>
      </w:r>
      <w:r w:rsidRPr="00781F75">
        <w:rPr>
          <w:spacing w:val="8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Российской </w:t>
      </w:r>
      <w:r w:rsidRPr="00781F75">
        <w:rPr>
          <w:spacing w:val="-2"/>
          <w:sz w:val="26"/>
          <w:szCs w:val="26"/>
        </w:rPr>
        <w:t>Федерации:</w:t>
      </w:r>
    </w:p>
    <w:p w14:paraId="34B4A270" w14:textId="4F8C9BE3" w:rsidR="00872612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pacing w:val="-2"/>
          <w:sz w:val="26"/>
          <w:szCs w:val="26"/>
        </w:rPr>
        <w:t xml:space="preserve">1. </w:t>
      </w:r>
      <w:r w:rsidRPr="00781F75">
        <w:rPr>
          <w:sz w:val="26"/>
          <w:szCs w:val="26"/>
        </w:rPr>
        <w:t xml:space="preserve">Утвердить Порядок составления и ведения сводной бюджетной росписи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согласно приложени</w:t>
      </w:r>
      <w:r w:rsidR="001D2FFD" w:rsidRPr="00781F75">
        <w:rPr>
          <w:sz w:val="26"/>
          <w:szCs w:val="26"/>
        </w:rPr>
        <w:t>ю</w:t>
      </w:r>
      <w:r w:rsidRPr="00781F75">
        <w:rPr>
          <w:sz w:val="26"/>
          <w:szCs w:val="26"/>
        </w:rPr>
        <w:t xml:space="preserve"> 1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к настоящему постановлению.</w:t>
      </w:r>
    </w:p>
    <w:p w14:paraId="37C5BD54" w14:textId="579D49E1" w:rsidR="00187FBB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2. Утвердить Порядок составления и ведения бюджетной росписи главного распорядителя средств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согласно приложени</w:t>
      </w:r>
      <w:r w:rsidR="001D2FFD" w:rsidRPr="00781F75">
        <w:rPr>
          <w:sz w:val="26"/>
          <w:szCs w:val="26"/>
        </w:rPr>
        <w:t>ю</w:t>
      </w:r>
      <w:r w:rsidRPr="00781F75">
        <w:rPr>
          <w:sz w:val="26"/>
          <w:szCs w:val="26"/>
        </w:rPr>
        <w:t xml:space="preserve"> 2 к настоящему постановлению.</w:t>
      </w:r>
    </w:p>
    <w:p w14:paraId="60BED5F7" w14:textId="058D48A7" w:rsidR="00872612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3. Признать утратившим силу постановление аппарата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от 14.06.2023 № 5</w:t>
      </w:r>
      <w:r w:rsidR="00E73F50" w:rsidRPr="00781F75">
        <w:rPr>
          <w:sz w:val="26"/>
          <w:szCs w:val="26"/>
        </w:rPr>
        <w:t xml:space="preserve"> «Об утверждении Порядка составления и ведения сводной бюджетной росписи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z w:val="26"/>
          <w:szCs w:val="26"/>
        </w:rPr>
        <w:t xml:space="preserve"> и Порядка составления и ведения бюджетной росписи главного распорядителя средств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z w:val="26"/>
          <w:szCs w:val="26"/>
        </w:rPr>
        <w:t>».</w:t>
      </w:r>
    </w:p>
    <w:p w14:paraId="38E474FA" w14:textId="10F80416" w:rsidR="00872612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4. Опубликовать настоящее постановление в сетевом издании «Московский муниципальный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вестник»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и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разместить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на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официальном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сайте</w:t>
      </w:r>
      <w:r w:rsidRPr="00781F75">
        <w:rPr>
          <w:spacing w:val="38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</w:t>
      </w:r>
      <w:hyperlink r:id="rId9">
        <w:r w:rsidR="00187FBB" w:rsidRPr="00781F75">
          <w:rPr>
            <w:sz w:val="26"/>
            <w:szCs w:val="26"/>
          </w:rPr>
          <w:t>www.mo-ks.ru</w:t>
        </w:r>
      </w:hyperlink>
      <w:r w:rsidRPr="00781F75">
        <w:rPr>
          <w:color w:val="0000FF"/>
          <w:sz w:val="26"/>
          <w:szCs w:val="26"/>
        </w:rPr>
        <w:t>.</w:t>
      </w:r>
    </w:p>
    <w:p w14:paraId="053838EC" w14:textId="61D71831" w:rsidR="00187FBB" w:rsidRPr="00781F75" w:rsidRDefault="00872612" w:rsidP="0087261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5.</w:t>
      </w:r>
      <w:r w:rsidRPr="00781F75">
        <w:rPr>
          <w:color w:val="0000FF"/>
          <w:sz w:val="26"/>
          <w:szCs w:val="26"/>
        </w:rPr>
        <w:t xml:space="preserve"> </w:t>
      </w:r>
      <w:r w:rsidRPr="00781F75">
        <w:rPr>
          <w:sz w:val="26"/>
          <w:szCs w:val="26"/>
        </w:rPr>
        <w:t>Контроль за выполнением настоящего постановления возложить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на главу муниципального </w:t>
      </w:r>
      <w:r w:rsidR="00A43A2F" w:rsidRPr="00781F75">
        <w:rPr>
          <w:sz w:val="26"/>
          <w:szCs w:val="26"/>
        </w:rPr>
        <w:t xml:space="preserve">округа Красносельский </w:t>
      </w:r>
      <w:r w:rsidRPr="00781F75">
        <w:rPr>
          <w:sz w:val="26"/>
          <w:szCs w:val="26"/>
        </w:rPr>
        <w:t>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81F75" w:rsidRDefault="00872612" w:rsidP="00E73F50">
      <w:pPr>
        <w:pStyle w:val="a3"/>
        <w:ind w:left="0"/>
        <w:rPr>
          <w:sz w:val="26"/>
          <w:szCs w:val="26"/>
        </w:rPr>
      </w:pPr>
      <w:r w:rsidRPr="00781F75">
        <w:rPr>
          <w:sz w:val="26"/>
          <w:szCs w:val="26"/>
        </w:rPr>
        <w:t>Глава муниципального</w:t>
      </w:r>
      <w:r w:rsidR="00E73F50" w:rsidRPr="00781F75">
        <w:rPr>
          <w:sz w:val="26"/>
          <w:szCs w:val="26"/>
        </w:rPr>
        <w:t xml:space="preserve"> округа</w:t>
      </w:r>
    </w:p>
    <w:p w14:paraId="4785FE3C" w14:textId="49CBBAF7" w:rsidR="00E73F50" w:rsidRPr="00781F75" w:rsidRDefault="00E73F50" w:rsidP="00E73F50">
      <w:pPr>
        <w:pStyle w:val="a3"/>
        <w:ind w:left="0"/>
        <w:rPr>
          <w:sz w:val="26"/>
          <w:szCs w:val="26"/>
        </w:rPr>
      </w:pPr>
      <w:r w:rsidRPr="00781F75">
        <w:rPr>
          <w:sz w:val="26"/>
          <w:szCs w:val="26"/>
        </w:rPr>
        <w:t>Красносельский в городе Москве</w:t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</w:r>
      <w:r w:rsidRPr="00781F75">
        <w:rPr>
          <w:sz w:val="26"/>
          <w:szCs w:val="26"/>
        </w:rPr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799150C5" w14:textId="77777777" w:rsidR="00314B6A" w:rsidRDefault="00314B6A" w:rsidP="008D18F6">
      <w:pPr>
        <w:pStyle w:val="a3"/>
        <w:spacing w:before="77" w:line="322" w:lineRule="exact"/>
        <w:ind w:left="3828"/>
        <w:rPr>
          <w:sz w:val="26"/>
          <w:szCs w:val="26"/>
        </w:rPr>
      </w:pPr>
    </w:p>
    <w:p w14:paraId="78F511AC" w14:textId="13C7F867" w:rsidR="00187FBB" w:rsidRPr="00781F75" w:rsidRDefault="00000000" w:rsidP="008D18F6">
      <w:pPr>
        <w:pStyle w:val="a3"/>
        <w:spacing w:before="77" w:line="322" w:lineRule="exact"/>
        <w:ind w:left="3828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 w:rsidRPr="00781F75">
        <w:rPr>
          <w:spacing w:val="-10"/>
          <w:sz w:val="26"/>
          <w:szCs w:val="26"/>
        </w:rPr>
        <w:t>1</w:t>
      </w:r>
    </w:p>
    <w:p w14:paraId="7ACCB9F0" w14:textId="56D48F19" w:rsidR="008D18F6" w:rsidRDefault="00000000" w:rsidP="008D18F6">
      <w:pPr>
        <w:pStyle w:val="a3"/>
        <w:ind w:left="3828" w:right="511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4E8179B8" w14:textId="10C1B474" w:rsidR="00187FBB" w:rsidRPr="00781F75" w:rsidRDefault="00000000" w:rsidP="008D18F6">
      <w:pPr>
        <w:pStyle w:val="a3"/>
        <w:ind w:left="3828" w:right="511"/>
        <w:rPr>
          <w:sz w:val="26"/>
          <w:szCs w:val="26"/>
        </w:rPr>
      </w:pPr>
      <w:r w:rsidRPr="00781F75">
        <w:rPr>
          <w:sz w:val="26"/>
          <w:szCs w:val="26"/>
        </w:rPr>
        <w:t>от 1</w:t>
      </w:r>
      <w:r w:rsidR="00314B6A">
        <w:rPr>
          <w:sz w:val="26"/>
          <w:szCs w:val="26"/>
        </w:rPr>
        <w:t>7</w:t>
      </w:r>
      <w:r w:rsidRPr="00781F75">
        <w:rPr>
          <w:sz w:val="26"/>
          <w:szCs w:val="26"/>
        </w:rPr>
        <w:t>.0</w:t>
      </w:r>
      <w:r w:rsidR="008D18F6">
        <w:rPr>
          <w:sz w:val="26"/>
          <w:szCs w:val="26"/>
        </w:rPr>
        <w:t>3</w:t>
      </w:r>
      <w:r w:rsidRPr="00781F75">
        <w:rPr>
          <w:sz w:val="26"/>
          <w:szCs w:val="26"/>
        </w:rPr>
        <w:t>.202</w:t>
      </w:r>
      <w:r w:rsidR="008D18F6">
        <w:rPr>
          <w:sz w:val="26"/>
          <w:szCs w:val="26"/>
        </w:rPr>
        <w:t>6</w:t>
      </w:r>
      <w:r w:rsidRPr="00781F75">
        <w:rPr>
          <w:sz w:val="26"/>
          <w:szCs w:val="26"/>
        </w:rPr>
        <w:t xml:space="preserve"> № </w:t>
      </w:r>
      <w:r w:rsidR="00314B6A">
        <w:rPr>
          <w:sz w:val="26"/>
          <w:szCs w:val="26"/>
        </w:rPr>
        <w:t>5</w:t>
      </w:r>
    </w:p>
    <w:p w14:paraId="3CDD2697" w14:textId="77777777" w:rsidR="00E73F50" w:rsidRDefault="00E73F50" w:rsidP="00E73F50">
      <w:pPr>
        <w:jc w:val="center"/>
        <w:rPr>
          <w:b/>
          <w:bCs/>
          <w:sz w:val="26"/>
          <w:szCs w:val="26"/>
        </w:rPr>
      </w:pPr>
    </w:p>
    <w:p w14:paraId="7BDEF3F7" w14:textId="77777777" w:rsidR="008D18F6" w:rsidRPr="00781F75" w:rsidRDefault="008D18F6" w:rsidP="00E73F50">
      <w:pPr>
        <w:jc w:val="center"/>
        <w:rPr>
          <w:b/>
          <w:bCs/>
          <w:sz w:val="26"/>
          <w:szCs w:val="26"/>
        </w:rPr>
      </w:pPr>
    </w:p>
    <w:p w14:paraId="582762E1" w14:textId="1E4AF672" w:rsidR="00187FBB" w:rsidRPr="00781F75" w:rsidRDefault="00000000" w:rsidP="00E73F50">
      <w:pPr>
        <w:jc w:val="center"/>
        <w:rPr>
          <w:b/>
          <w:bCs/>
          <w:sz w:val="26"/>
          <w:szCs w:val="26"/>
        </w:rPr>
      </w:pPr>
      <w:r w:rsidRPr="00781F75">
        <w:rPr>
          <w:b/>
          <w:bCs/>
          <w:sz w:val="26"/>
          <w:szCs w:val="26"/>
        </w:rPr>
        <w:t>ПОРЯДОК</w:t>
      </w:r>
    </w:p>
    <w:p w14:paraId="0C301824" w14:textId="3E5306DF" w:rsidR="007B7D37" w:rsidRPr="00781F75" w:rsidRDefault="00000000" w:rsidP="00E73F50">
      <w:pPr>
        <w:jc w:val="center"/>
        <w:rPr>
          <w:b/>
          <w:bCs/>
          <w:sz w:val="26"/>
          <w:szCs w:val="26"/>
        </w:rPr>
      </w:pPr>
      <w:r w:rsidRPr="00781F75">
        <w:rPr>
          <w:b/>
          <w:bCs/>
          <w:sz w:val="26"/>
          <w:szCs w:val="26"/>
        </w:rPr>
        <w:t xml:space="preserve">СОСТАВЛЕНИЯ И ВЕДЕНИЯ СВОДНОЙ БЮДЖЕТНОЙ РОСПИСИ БЮДЖЕТА МУНИЦИПАЛЬНОГО </w:t>
      </w:r>
      <w:r w:rsidR="00A43A2F" w:rsidRPr="00781F75">
        <w:rPr>
          <w:b/>
          <w:bCs/>
          <w:sz w:val="26"/>
          <w:szCs w:val="26"/>
        </w:rPr>
        <w:t>ОКРУГА КРАСНОСЕЛЬСКИЙ В ГОРОДЕ МОСКВЕ</w:t>
      </w:r>
    </w:p>
    <w:p w14:paraId="003E515D" w14:textId="77777777" w:rsidR="007B7D37" w:rsidRPr="00781F75" w:rsidRDefault="007B7D37" w:rsidP="007B7D37">
      <w:pPr>
        <w:pStyle w:val="a3"/>
        <w:ind w:left="1440"/>
        <w:jc w:val="center"/>
        <w:rPr>
          <w:sz w:val="26"/>
          <w:szCs w:val="26"/>
        </w:rPr>
      </w:pPr>
    </w:p>
    <w:p w14:paraId="50D61087" w14:textId="241CD74D" w:rsidR="00187FBB" w:rsidRPr="00176460" w:rsidRDefault="007B7D37" w:rsidP="007B7D37">
      <w:pPr>
        <w:pStyle w:val="a3"/>
        <w:ind w:left="1440" w:hanging="731"/>
        <w:jc w:val="left"/>
        <w:rPr>
          <w:b/>
          <w:bCs/>
          <w:sz w:val="26"/>
          <w:szCs w:val="26"/>
        </w:rPr>
      </w:pPr>
      <w:r w:rsidRPr="00176460">
        <w:rPr>
          <w:b/>
          <w:bCs/>
          <w:sz w:val="26"/>
          <w:szCs w:val="26"/>
          <w:lang w:val="en-US"/>
        </w:rPr>
        <w:t>I</w:t>
      </w:r>
      <w:r w:rsidRPr="00176460">
        <w:rPr>
          <w:b/>
          <w:bCs/>
          <w:sz w:val="26"/>
          <w:szCs w:val="26"/>
        </w:rPr>
        <w:t>.Общие положения</w:t>
      </w:r>
    </w:p>
    <w:p w14:paraId="3F44DF56" w14:textId="3758A6D0" w:rsidR="00187FBB" w:rsidRPr="00781F75" w:rsidRDefault="00000000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Настоящий Порядок разработан в соответствии с Бюджетным кодексом Российской Федерации в целях организации исполнения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по расходам и источникам финансирования дефицита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и определяет правила составления и ведения сводной бюджетной росписи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(далее – сводная бюджетная роспись).</w:t>
      </w:r>
    </w:p>
    <w:p w14:paraId="2E2A8069" w14:textId="445C63F4" w:rsidR="00187FBB" w:rsidRPr="00781F75" w:rsidRDefault="007B7D37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1.Сводная бюджетная роспись составляется аппаратом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</w:t>
      </w:r>
      <w:r w:rsidR="00A43A2F" w:rsidRPr="00781F75">
        <w:rPr>
          <w:sz w:val="26"/>
          <w:szCs w:val="26"/>
        </w:rPr>
        <w:t xml:space="preserve">в городе Москве </w:t>
      </w:r>
      <w:r w:rsidRPr="00781F75">
        <w:rPr>
          <w:sz w:val="26"/>
          <w:szCs w:val="26"/>
        </w:rPr>
        <w:t xml:space="preserve">(далее – аппарат) на очередной финансовый год и плановый период с разбивкой по годам, а при утверждении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на 3-летний период - на очередной финансовый год и плановый период с разбивкой по годам, утверждается главой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 В течение 14 дней, с даты утверждения бюджета, сводная бюджетная роспись направляется в Территориальное финансово-казначейское управление Департамента финансов города Москвы.</w:t>
      </w:r>
    </w:p>
    <w:p w14:paraId="2F8D1503" w14:textId="77777777" w:rsidR="00187FBB" w:rsidRPr="00781F75" w:rsidRDefault="00000000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Лимиты бюджетных обязательств на очередной финансовый год и плановый период соответствуют показателям сводной бюджетной росписи и утверждаются по форме согласно приложению к настоящему Порядку.</w:t>
      </w:r>
    </w:p>
    <w:p w14:paraId="526BD7E6" w14:textId="2D4D7B7F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2. Сводная бюджетная роспись составляется без поквартальной разбивки в тыс</w:t>
      </w:r>
      <w:r w:rsidR="00A43A2F" w:rsidRPr="00781F75">
        <w:rPr>
          <w:sz w:val="26"/>
          <w:szCs w:val="26"/>
        </w:rPr>
        <w:t xml:space="preserve">ячах </w:t>
      </w:r>
      <w:r w:rsidRPr="00781F75">
        <w:rPr>
          <w:sz w:val="26"/>
          <w:szCs w:val="26"/>
        </w:rPr>
        <w:t>рублей с одним знаком после запятой и включает в себя:</w:t>
      </w:r>
    </w:p>
    <w:p w14:paraId="0E467B28" w14:textId="4C17FF7E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2.1. Бюджетные ассигнования по:</w:t>
      </w:r>
    </w:p>
    <w:p w14:paraId="40EF76E3" w14:textId="64BDC53A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- расходам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в разрезе классификации расходов: кода главного распорядителя бюджетных средств (далее главный распорядитель), разделов, подразделов, целевых статей, групп, подгрупп и элементов видов расходов, кодов экономического содержания операции (далее - КЭСО);</w:t>
      </w:r>
    </w:p>
    <w:p w14:paraId="3DB0B5A3" w14:textId="57AF749C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- расходам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, осуществляемым за счет средств межбюджетных трансфертов, предоставляемых бюджету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из бюджета города Москвы в разрезе кодов главного распорядителя, разделов, подразделов, целевых статей, групп, подгрупп и элементов видов расходов, кодов экономического содержания операции (далее - КЭСО);</w:t>
      </w:r>
    </w:p>
    <w:p w14:paraId="3EBD9B20" w14:textId="5D355F8C" w:rsidR="00E73F50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2.2. Бюджетные ассигнования по источникам финансирования дефицита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в разрезе кода </w:t>
      </w:r>
      <w:r w:rsidRPr="00781F75">
        <w:rPr>
          <w:sz w:val="26"/>
          <w:szCs w:val="26"/>
        </w:rPr>
        <w:lastRenderedPageBreak/>
        <w:t xml:space="preserve">главного администратора источников финансирования дефицита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и классификации источников финансирования дефицита бюджета.</w:t>
      </w:r>
    </w:p>
    <w:p w14:paraId="547FF714" w14:textId="5C04E200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3. Утвержденные показатели сводной бюджетной росписи должны соответствовать решению администрации муниципального округа о бюджете муниципального округа.</w:t>
      </w:r>
    </w:p>
    <w:p w14:paraId="4C368C9D" w14:textId="67D1474F" w:rsidR="00187FBB" w:rsidRPr="00781F75" w:rsidRDefault="00C416F2" w:rsidP="00E73F50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4. Главный распорядитель в течение 5 рабочих дней с даты утверждения показателей сводной бюджетной росписи (лимиты бюджетных обязательств) формирует в автоматизированной системе управления городскими финансами города Москвы (далее – АСУ ГФ) проект бюджетной росписи, в разрезе кодов классификации расходов бюджета - кодов главного распорядителя, разделов, подразделов, целевых статей, групп, подгрупп и элементов видов расходов, кодов экономического содержания операции (далее - КЭСО); присваивают в АСУ ГФ статус «Новый» и затем «Утвердить».</w:t>
      </w:r>
    </w:p>
    <w:p w14:paraId="6BAA6801" w14:textId="2DEC8BF8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5. Территориальное финансово-казначейское управление Департамента финансов города Москвы в течение 3 рабочих дней рассматривает проект бюджетной росписи и в случае отсутствия замечаний утверждает в АСУ ГФ путем перевода в статус «Разнесено по л/с».</w:t>
      </w:r>
    </w:p>
    <w:p w14:paraId="5085F4D7" w14:textId="3998CE10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6. Если после проведения контроля обнаружены ошибки в бюджетной росписи электронный документ автоматически переводится в статус «Отказано в распределении по л/с».</w:t>
      </w:r>
    </w:p>
    <w:p w14:paraId="3E0EC35B" w14:textId="08F55A92" w:rsidR="00187FBB" w:rsidRPr="00176460" w:rsidRDefault="00C416F2" w:rsidP="00C416F2">
      <w:pPr>
        <w:pStyle w:val="a3"/>
        <w:ind w:left="0" w:firstLine="720"/>
        <w:rPr>
          <w:b/>
          <w:bCs/>
          <w:sz w:val="26"/>
          <w:szCs w:val="26"/>
        </w:rPr>
      </w:pPr>
      <w:r w:rsidRPr="00176460">
        <w:rPr>
          <w:b/>
          <w:bCs/>
          <w:sz w:val="26"/>
          <w:szCs w:val="26"/>
          <w:lang w:val="en-US"/>
        </w:rPr>
        <w:t>II</w:t>
      </w:r>
      <w:r w:rsidRPr="00176460">
        <w:rPr>
          <w:b/>
          <w:bCs/>
          <w:sz w:val="26"/>
          <w:szCs w:val="26"/>
        </w:rPr>
        <w:t>. Ведение сводной бюджетной росписи</w:t>
      </w:r>
    </w:p>
    <w:p w14:paraId="57695F6F" w14:textId="16DA0732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7. Ведение сводной бюджетной росписи осуществляет администрация посредством внесения изменений в показатели сводной бюджетной росписи.</w:t>
      </w:r>
    </w:p>
    <w:p w14:paraId="007F1C51" w14:textId="42C96A3D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8. Изменение</w:t>
      </w:r>
      <w:r w:rsidRPr="00781F75">
        <w:rPr>
          <w:sz w:val="26"/>
          <w:szCs w:val="26"/>
        </w:rPr>
        <w:tab/>
        <w:t>показателей</w:t>
      </w:r>
      <w:r w:rsidRPr="00781F75">
        <w:rPr>
          <w:sz w:val="26"/>
          <w:szCs w:val="26"/>
        </w:rPr>
        <w:tab/>
        <w:t>сводной</w:t>
      </w:r>
      <w:r w:rsidRPr="00781F75">
        <w:rPr>
          <w:sz w:val="26"/>
          <w:szCs w:val="26"/>
        </w:rPr>
        <w:tab/>
        <w:t>бюджетной</w:t>
      </w:r>
      <w:r w:rsidRPr="00781F75">
        <w:rPr>
          <w:sz w:val="26"/>
          <w:szCs w:val="26"/>
        </w:rPr>
        <w:tab/>
        <w:t>росписи осуществляется администрацией в соответствии:</w:t>
      </w:r>
    </w:p>
    <w:p w14:paraId="276DEDA0" w14:textId="705AC3B4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- со статьей 217 Кодекса;</w:t>
      </w:r>
    </w:p>
    <w:p w14:paraId="5A94F1CC" w14:textId="6CA78A6B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- с особенностями исполнения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на текущий финансовый год и плановый период.</w:t>
      </w:r>
    </w:p>
    <w:p w14:paraId="1F0D04B7" w14:textId="72E849C7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176460">
        <w:rPr>
          <w:b/>
          <w:bCs/>
          <w:sz w:val="26"/>
          <w:szCs w:val="26"/>
          <w:lang w:val="en-US"/>
        </w:rPr>
        <w:t>III</w:t>
      </w:r>
      <w:r w:rsidRPr="00176460">
        <w:rPr>
          <w:b/>
          <w:bCs/>
          <w:sz w:val="26"/>
          <w:szCs w:val="26"/>
        </w:rPr>
        <w:t>. Особенности внесения изменений в сводную бюджетную роспись</w:t>
      </w:r>
      <w:r w:rsidRPr="00781F75">
        <w:rPr>
          <w:sz w:val="26"/>
          <w:szCs w:val="26"/>
        </w:rPr>
        <w:t>.</w:t>
      </w:r>
    </w:p>
    <w:p w14:paraId="517A9FA5" w14:textId="3D9C4255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9. Внесение изменений в сводную бюджетную роспись производится на основании предложения главного распорядителя об изменении сводной бюджетной росписи.</w:t>
      </w:r>
    </w:p>
    <w:p w14:paraId="684B5B80" w14:textId="315FBDA6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10. В соответствии с пунктом 8 статьи 217 Бюджетного кодекса Российской Федерации дополнительными основаниями для внесения изменений в показатели сводной бюджетной росписи бюджета муниципального округа, являются:</w:t>
      </w:r>
    </w:p>
    <w:p w14:paraId="2E02202F" w14:textId="04B02FCB" w:rsidR="00187FBB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1.) получение уведомления о предоставлении межбюджетного трансферта, имеющего целевое назначение и направляемого на увеличение расходов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в соответствии с целями его представления, а также сокращения (возврат при отсутствии потребности) указанного межбюджетного трансферта;</w:t>
      </w:r>
    </w:p>
    <w:p w14:paraId="3C5AF996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2.) увеличение объема бюджетных ассигнований по разделам, подразделам, целевым статьям и видам расходов классификации расходов бюджета за счет средств, образовавшихся в связи с экономией в текущем финансовом году бюджетных ассигнований на оказание муниципальных услуг, в пределах общего объема бюджетных ассигнований, предусмотренных главному распорядителю бюджетных средств в текущем финансовом году на указанные цели;</w:t>
      </w:r>
    </w:p>
    <w:p w14:paraId="2EE0FB53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3.) перераспределение главным распорядителем бюджетных средств </w:t>
      </w:r>
      <w:r w:rsidRPr="00781F75">
        <w:rPr>
          <w:sz w:val="26"/>
          <w:szCs w:val="26"/>
        </w:rPr>
        <w:lastRenderedPageBreak/>
        <w:t>предусмотренных ему объемов бюджетных ассигнований в связи с уточнением групп, подгрупп и элементов видов расходов классификации расходов бюджета.</w:t>
      </w:r>
    </w:p>
    <w:p w14:paraId="743BD277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4) исполнения судебных актов, предусматривающих обращение взыскания на средства бюджета округа.</w:t>
      </w:r>
    </w:p>
    <w:p w14:paraId="12170727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11. Внесения изменений в ведомственную структуру расходов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на соответствующий финансовый год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и плановый период на основании решения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</w:t>
      </w:r>
    </w:p>
    <w:p w14:paraId="4808DC42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 xml:space="preserve">12. Установить, что остаток средств, образованный в бюджете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по состоянию на 01 января текущего финансового года может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быть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направлен на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покрытие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кассового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разрыва</w:t>
      </w:r>
      <w:r w:rsidRPr="00781F75">
        <w:rPr>
          <w:spacing w:val="-3"/>
          <w:sz w:val="26"/>
          <w:szCs w:val="26"/>
        </w:rPr>
        <w:t xml:space="preserve"> </w:t>
      </w:r>
      <w:r w:rsidRPr="00781F75">
        <w:rPr>
          <w:sz w:val="26"/>
          <w:szCs w:val="26"/>
        </w:rPr>
        <w:t>и на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увеличение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бюджетных ассигнований на оплату заключенных муниципальных контрактов на поставку товаров, выполнение работ, оказание услуг, подлежащих в соответствии с условиями этих муниципальных контрактов оплате в отчетном финансовом году, в объеме не превышающем сумму остатка не использованных на начало текущего финансового года бюджетных ассигнований на указанные цели, в случаях, предусмотренных решением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о бюджете муниципального округа.</w:t>
      </w:r>
    </w:p>
    <w:p w14:paraId="5CD0C205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13. Межбюджетный трансферт, предусмотренный на цели осуществления доплат к пенсиям лицам, проходившим муниципальную службу в городе Москве, предоставляется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из бюджета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бюджету города Москвы на лицевой счет Департамента труда и социальной защиты населения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города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Москвы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на</w:t>
      </w:r>
      <w:r w:rsidRPr="00781F75">
        <w:rPr>
          <w:spacing w:val="-8"/>
          <w:sz w:val="26"/>
          <w:szCs w:val="26"/>
        </w:rPr>
        <w:t xml:space="preserve"> </w:t>
      </w:r>
      <w:r w:rsidRPr="00781F75">
        <w:rPr>
          <w:sz w:val="26"/>
          <w:szCs w:val="26"/>
        </w:rPr>
        <w:t>основании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соглашения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между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Департаментом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труда</w:t>
      </w:r>
      <w:r w:rsidRPr="00781F75">
        <w:rPr>
          <w:spacing w:val="-8"/>
          <w:sz w:val="26"/>
          <w:szCs w:val="26"/>
        </w:rPr>
        <w:t xml:space="preserve"> </w:t>
      </w:r>
      <w:r w:rsidRPr="00781F75">
        <w:rPr>
          <w:sz w:val="26"/>
          <w:szCs w:val="26"/>
        </w:rPr>
        <w:t>и социальной защиты населения города Москвы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и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аппаратом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</w:t>
      </w:r>
    </w:p>
    <w:p w14:paraId="42CE1E97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14. Объем межбюджетного трансферта, предусмотренный на текущий финансовый год для осуществления доплат к пенсиям лицам, проходившим муниципальную службу в городе Москве, уточняется Соглашением о предоставлении иного межбюджетного трансферта из бюджета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 xml:space="preserve"> бюджету города Москвы на цели осуществления доплат к пенсиям лицам, проходившим муниципальную службу в городе Москве.</w:t>
      </w:r>
    </w:p>
    <w:p w14:paraId="41314600" w14:textId="77777777" w:rsidR="00C416F2" w:rsidRPr="00781F75" w:rsidRDefault="00C416F2" w:rsidP="00C416F2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15. Предоставление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межбюджетного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трансферта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в</w:t>
      </w:r>
      <w:r w:rsidRPr="00781F75">
        <w:rPr>
          <w:spacing w:val="-18"/>
          <w:sz w:val="26"/>
          <w:szCs w:val="26"/>
        </w:rPr>
        <w:t xml:space="preserve"> </w:t>
      </w:r>
      <w:r w:rsidRPr="00781F75">
        <w:rPr>
          <w:sz w:val="26"/>
          <w:szCs w:val="26"/>
        </w:rPr>
        <w:t>целях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повышения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эффективности осуществления Советом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, переданных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полномочий,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в</w:t>
      </w:r>
      <w:r w:rsidRPr="00781F75">
        <w:rPr>
          <w:spacing w:val="-5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соответствии</w:t>
      </w:r>
      <w:r w:rsidRPr="00781F75">
        <w:rPr>
          <w:spacing w:val="-4"/>
          <w:sz w:val="26"/>
          <w:szCs w:val="26"/>
        </w:rPr>
        <w:t xml:space="preserve"> </w:t>
      </w:r>
      <w:r w:rsidRPr="00781F75">
        <w:rPr>
          <w:sz w:val="26"/>
          <w:szCs w:val="26"/>
        </w:rPr>
        <w:t>с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Законом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города</w:t>
      </w:r>
      <w:r w:rsidRPr="00781F75">
        <w:rPr>
          <w:spacing w:val="-9"/>
          <w:sz w:val="26"/>
          <w:szCs w:val="26"/>
        </w:rPr>
        <w:t xml:space="preserve"> </w:t>
      </w:r>
      <w:r w:rsidRPr="00781F75">
        <w:rPr>
          <w:sz w:val="26"/>
          <w:szCs w:val="26"/>
        </w:rPr>
        <w:t>Москвы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от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11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июля</w:t>
      </w:r>
      <w:r w:rsidRPr="00781F75">
        <w:rPr>
          <w:spacing w:val="-6"/>
          <w:sz w:val="26"/>
          <w:szCs w:val="26"/>
        </w:rPr>
        <w:t xml:space="preserve"> </w:t>
      </w:r>
      <w:r w:rsidRPr="00781F75">
        <w:rPr>
          <w:sz w:val="26"/>
          <w:szCs w:val="26"/>
        </w:rPr>
        <w:t>2012 года</w:t>
      </w:r>
      <w:r w:rsidRPr="00781F75">
        <w:rPr>
          <w:spacing w:val="-15"/>
          <w:sz w:val="26"/>
          <w:szCs w:val="26"/>
        </w:rPr>
        <w:t xml:space="preserve"> </w:t>
      </w:r>
      <w:r w:rsidRPr="00781F75">
        <w:rPr>
          <w:sz w:val="26"/>
          <w:szCs w:val="26"/>
        </w:rPr>
        <w:t>№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39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«О</w:t>
      </w:r>
      <w:r w:rsidRPr="00781F75">
        <w:rPr>
          <w:spacing w:val="-3"/>
          <w:sz w:val="26"/>
          <w:szCs w:val="26"/>
        </w:rPr>
        <w:t xml:space="preserve"> </w:t>
      </w:r>
      <w:r w:rsidRPr="00781F75">
        <w:rPr>
          <w:sz w:val="26"/>
          <w:szCs w:val="26"/>
        </w:rPr>
        <w:t>наделении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органов</w:t>
      </w:r>
      <w:r w:rsidRPr="00781F75">
        <w:rPr>
          <w:spacing w:val="-16"/>
          <w:sz w:val="26"/>
          <w:szCs w:val="26"/>
        </w:rPr>
        <w:t xml:space="preserve"> </w:t>
      </w:r>
      <w:r w:rsidRPr="00781F75">
        <w:rPr>
          <w:sz w:val="26"/>
          <w:szCs w:val="26"/>
        </w:rPr>
        <w:t>местного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самоуправления</w:t>
      </w:r>
      <w:r w:rsidRPr="00781F75">
        <w:rPr>
          <w:spacing w:val="-17"/>
          <w:sz w:val="26"/>
          <w:szCs w:val="26"/>
        </w:rPr>
        <w:t xml:space="preserve"> </w:t>
      </w:r>
      <w:r w:rsidRPr="00781F75">
        <w:rPr>
          <w:sz w:val="26"/>
          <w:szCs w:val="26"/>
        </w:rPr>
        <w:t>муниципальных</w:t>
      </w:r>
      <w:r w:rsidRPr="00781F75">
        <w:rPr>
          <w:spacing w:val="-14"/>
          <w:sz w:val="26"/>
          <w:szCs w:val="26"/>
        </w:rPr>
        <w:t xml:space="preserve"> </w:t>
      </w:r>
      <w:r w:rsidRPr="00781F75">
        <w:rPr>
          <w:sz w:val="26"/>
          <w:szCs w:val="26"/>
        </w:rPr>
        <w:t>округов в городе Москве отдельными полномочиями города Москвы» осуществляется в порядке, установленном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Правительством Москвы и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на основании соглашения между Департаментом финансов города Москвы и и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аппаратом Совета депутатов 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Pr="00781F75">
        <w:rPr>
          <w:sz w:val="26"/>
          <w:szCs w:val="26"/>
        </w:rPr>
        <w:t>.</w:t>
      </w:r>
    </w:p>
    <w:p w14:paraId="4F8267C0" w14:textId="77777777" w:rsidR="00781F75" w:rsidRPr="00781F75" w:rsidRDefault="00C416F2" w:rsidP="00781F75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16. Изменение показателей сводной бюджетной росписи осуществляется до 25 декабря текущего финансового года включительно.</w:t>
      </w:r>
    </w:p>
    <w:p w14:paraId="6312F719" w14:textId="51F9F8CF" w:rsidR="00187FBB" w:rsidRPr="00781F75" w:rsidRDefault="00781F75" w:rsidP="00781F75">
      <w:pPr>
        <w:pStyle w:val="a3"/>
        <w:ind w:left="0" w:firstLine="720"/>
        <w:rPr>
          <w:sz w:val="26"/>
          <w:szCs w:val="26"/>
        </w:rPr>
      </w:pPr>
      <w:r w:rsidRPr="00781F75">
        <w:rPr>
          <w:sz w:val="26"/>
          <w:szCs w:val="26"/>
        </w:rPr>
        <w:t>17. Внесение изменений в сводную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бюджетную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роспись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осуществляется в</w:t>
      </w:r>
      <w:r w:rsidRPr="00781F75">
        <w:rPr>
          <w:spacing w:val="-1"/>
          <w:sz w:val="26"/>
          <w:szCs w:val="26"/>
        </w:rPr>
        <w:t xml:space="preserve"> </w:t>
      </w:r>
      <w:r w:rsidRPr="00781F75">
        <w:rPr>
          <w:sz w:val="26"/>
          <w:szCs w:val="26"/>
        </w:rPr>
        <w:t>АСУ ГФ в соответствии с Методическими рекомендациями по работе в АСУ ГФ.</w:t>
      </w:r>
    </w:p>
    <w:p w14:paraId="43402697" w14:textId="77777777" w:rsidR="00781F75" w:rsidRDefault="00781F75">
      <w:pPr>
        <w:spacing w:before="73" w:line="297" w:lineRule="exact"/>
        <w:ind w:left="6949"/>
        <w:rPr>
          <w:spacing w:val="-2"/>
          <w:sz w:val="26"/>
          <w:szCs w:val="26"/>
        </w:rPr>
        <w:sectPr w:rsidR="00781F75" w:rsidSect="00CA752D">
          <w:headerReference w:type="default" r:id="rId10"/>
          <w:pgSz w:w="11930" w:h="1686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14:paraId="7CA41845" w14:textId="0C3D5A0C" w:rsidR="00187FBB" w:rsidRDefault="00000000" w:rsidP="00781F75">
      <w:pPr>
        <w:spacing w:before="73" w:line="297" w:lineRule="exact"/>
        <w:ind w:left="6521" w:hanging="3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</w:p>
    <w:p w14:paraId="53CE3E9A" w14:textId="41097987" w:rsidR="00187FBB" w:rsidRDefault="00000000" w:rsidP="00781F75">
      <w:pPr>
        <w:ind w:left="6521" w:right="371" w:hanging="3"/>
        <w:rPr>
          <w:sz w:val="26"/>
        </w:rPr>
      </w:pPr>
      <w:r>
        <w:rPr>
          <w:sz w:val="26"/>
        </w:rPr>
        <w:t>к Порядку составления и ведения сводной</w:t>
      </w:r>
      <w:r>
        <w:rPr>
          <w:spacing w:val="-1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-10"/>
          <w:sz w:val="26"/>
        </w:rPr>
        <w:t xml:space="preserve"> </w:t>
      </w:r>
      <w:r>
        <w:rPr>
          <w:sz w:val="26"/>
        </w:rPr>
        <w:t>бюджета муниципального округа</w:t>
      </w:r>
      <w:r w:rsidR="00781F75">
        <w:rPr>
          <w:sz w:val="26"/>
        </w:rPr>
        <w:t xml:space="preserve"> </w:t>
      </w:r>
      <w:r>
        <w:rPr>
          <w:spacing w:val="-2"/>
          <w:sz w:val="26"/>
        </w:rPr>
        <w:t>Красносельский</w:t>
      </w:r>
      <w:r w:rsidR="00781F75">
        <w:rPr>
          <w:spacing w:val="-2"/>
          <w:sz w:val="26"/>
        </w:rPr>
        <w:t xml:space="preserve"> в городе Москве</w:t>
      </w:r>
    </w:p>
    <w:p w14:paraId="2A448B17" w14:textId="77777777" w:rsidR="00187FBB" w:rsidRDefault="00187FBB">
      <w:pPr>
        <w:pStyle w:val="a3"/>
        <w:ind w:left="0"/>
        <w:jc w:val="left"/>
        <w:rPr>
          <w:sz w:val="26"/>
        </w:rPr>
      </w:pPr>
    </w:p>
    <w:p w14:paraId="2298AF79" w14:textId="77777777" w:rsidR="00187FBB" w:rsidRDefault="00187FBB">
      <w:pPr>
        <w:pStyle w:val="a3"/>
        <w:spacing w:before="207"/>
        <w:ind w:left="0"/>
        <w:jc w:val="left"/>
        <w:rPr>
          <w:sz w:val="26"/>
        </w:rPr>
      </w:pPr>
    </w:p>
    <w:p w14:paraId="56907EAF" w14:textId="77777777" w:rsidR="00187FBB" w:rsidRDefault="00000000">
      <w:pPr>
        <w:spacing w:before="1"/>
        <w:ind w:left="1428" w:right="1162"/>
        <w:jc w:val="center"/>
        <w:rPr>
          <w:b/>
          <w:sz w:val="26"/>
        </w:rPr>
      </w:pPr>
      <w:r>
        <w:rPr>
          <w:b/>
          <w:spacing w:val="-2"/>
          <w:sz w:val="26"/>
        </w:rPr>
        <w:t>СВОДНАЯ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БЮДЖЕТНАЯ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РОСПИСЬ</w:t>
      </w:r>
    </w:p>
    <w:p w14:paraId="0058F597" w14:textId="7D5141E2" w:rsidR="00187FBB" w:rsidRDefault="00000000">
      <w:pPr>
        <w:tabs>
          <w:tab w:val="left" w:pos="6606"/>
          <w:tab w:val="left" w:pos="7532"/>
        </w:tabs>
        <w:spacing w:before="1"/>
        <w:ind w:left="3752" w:right="2292" w:hanging="1451"/>
        <w:rPr>
          <w:b/>
          <w:sz w:val="26"/>
        </w:rPr>
      </w:pPr>
      <w:r>
        <w:rPr>
          <w:b/>
          <w:sz w:val="26"/>
        </w:rPr>
        <w:t>бюджета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4"/>
          <w:sz w:val="26"/>
        </w:rPr>
        <w:t xml:space="preserve"> </w:t>
      </w:r>
      <w:r w:rsidR="00A43A2F">
        <w:rPr>
          <w:b/>
          <w:sz w:val="26"/>
        </w:rPr>
        <w:t>округа Красносельский в городе Москве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20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год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и </w:t>
      </w:r>
      <w:r>
        <w:rPr>
          <w:b/>
          <w:spacing w:val="-51"/>
          <w:sz w:val="26"/>
        </w:rPr>
        <w:t>п</w:t>
      </w:r>
      <w:r>
        <w:rPr>
          <w:b/>
          <w:sz w:val="26"/>
          <w:u w:val="single"/>
        </w:rPr>
        <w:t>л</w:t>
      </w:r>
      <w:r>
        <w:rPr>
          <w:b/>
          <w:sz w:val="26"/>
        </w:rPr>
        <w:t xml:space="preserve">ановый период 20 </w:t>
      </w:r>
      <w:r>
        <w:rPr>
          <w:sz w:val="26"/>
          <w:u w:val="single"/>
        </w:rPr>
        <w:tab/>
      </w:r>
      <w:r>
        <w:rPr>
          <w:b/>
          <w:sz w:val="26"/>
        </w:rPr>
        <w:t xml:space="preserve">и 20 </w:t>
      </w:r>
      <w:r>
        <w:rPr>
          <w:b/>
          <w:sz w:val="26"/>
          <w:u w:val="single"/>
        </w:rPr>
        <w:tab/>
      </w:r>
      <w:r>
        <w:rPr>
          <w:b/>
          <w:spacing w:val="-2"/>
          <w:sz w:val="26"/>
        </w:rPr>
        <w:t>годов</w:t>
      </w:r>
    </w:p>
    <w:p w14:paraId="6FD2588D" w14:textId="795A8D64" w:rsidR="00187FBB" w:rsidRDefault="00000000">
      <w:pPr>
        <w:pStyle w:val="a4"/>
        <w:numPr>
          <w:ilvl w:val="0"/>
          <w:numId w:val="3"/>
        </w:numPr>
        <w:tabs>
          <w:tab w:val="left" w:pos="1021"/>
        </w:tabs>
        <w:spacing w:before="297"/>
        <w:ind w:left="1021" w:hanging="299"/>
        <w:rPr>
          <w:sz w:val="26"/>
        </w:rPr>
      </w:pPr>
      <w:r>
        <w:rPr>
          <w:sz w:val="26"/>
        </w:rPr>
        <w:t>Бюджетные</w:t>
      </w:r>
      <w:r>
        <w:rPr>
          <w:spacing w:val="-17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расходам</w:t>
      </w:r>
      <w:r>
        <w:rPr>
          <w:spacing w:val="-17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-15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6"/>
          <w:sz w:val="26"/>
        </w:rPr>
        <w:t xml:space="preserve"> </w:t>
      </w:r>
      <w:r w:rsidR="00A43A2F">
        <w:rPr>
          <w:sz w:val="26"/>
        </w:rPr>
        <w:t>округа Красносельский в городе Москве</w:t>
      </w:r>
    </w:p>
    <w:p w14:paraId="739C09FD" w14:textId="77777777" w:rsidR="00187FBB" w:rsidRDefault="00187FBB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2"/>
        <w:gridCol w:w="1136"/>
        <w:gridCol w:w="1276"/>
        <w:gridCol w:w="1281"/>
        <w:gridCol w:w="1134"/>
        <w:gridCol w:w="1979"/>
        <w:gridCol w:w="7"/>
        <w:gridCol w:w="1269"/>
        <w:gridCol w:w="1276"/>
        <w:gridCol w:w="1134"/>
        <w:gridCol w:w="10"/>
      </w:tblGrid>
      <w:tr w:rsidR="00187FBB" w14:paraId="700F35F8" w14:textId="77777777" w:rsidTr="00176460">
        <w:trPr>
          <w:gridAfter w:val="1"/>
          <w:wAfter w:w="10" w:type="dxa"/>
          <w:trHeight w:val="506"/>
        </w:trPr>
        <w:tc>
          <w:tcPr>
            <w:tcW w:w="1419" w:type="dxa"/>
            <w:vMerge w:val="restart"/>
          </w:tcPr>
          <w:p w14:paraId="4438255F" w14:textId="77777777" w:rsidR="00187FBB" w:rsidRDefault="00187FBB">
            <w:pPr>
              <w:pStyle w:val="TableParagraph"/>
            </w:pPr>
          </w:p>
          <w:p w14:paraId="38FE8E18" w14:textId="77777777" w:rsidR="00187FBB" w:rsidRDefault="00187FBB">
            <w:pPr>
              <w:pStyle w:val="TableParagraph"/>
            </w:pPr>
          </w:p>
          <w:p w14:paraId="189E0DBB" w14:textId="77777777" w:rsidR="00187FBB" w:rsidRDefault="00187FBB">
            <w:pPr>
              <w:pStyle w:val="TableParagraph"/>
            </w:pPr>
          </w:p>
          <w:p w14:paraId="02817EB4" w14:textId="77777777" w:rsidR="00187FBB" w:rsidRDefault="00187FBB">
            <w:pPr>
              <w:pStyle w:val="TableParagraph"/>
            </w:pPr>
          </w:p>
          <w:p w14:paraId="3CE6629C" w14:textId="77777777" w:rsidR="00187FBB" w:rsidRDefault="00187FBB" w:rsidP="00956698">
            <w:pPr>
              <w:pStyle w:val="TableParagraph"/>
              <w:spacing w:before="3"/>
            </w:pPr>
          </w:p>
          <w:p w14:paraId="6D61BC62" w14:textId="4DFA7237" w:rsidR="00187FBB" w:rsidRDefault="00000000" w:rsidP="00956698">
            <w:pPr>
              <w:pStyle w:val="TableParagraph"/>
              <w:ind w:left="679" w:right="23" w:hanging="676"/>
              <w:jc w:val="center"/>
            </w:pPr>
            <w:r>
              <w:rPr>
                <w:spacing w:val="-2"/>
              </w:rPr>
              <w:t>Наименов</w:t>
            </w:r>
            <w:r w:rsidR="00956698">
              <w:rPr>
                <w:spacing w:val="-2"/>
              </w:rPr>
              <w:t>а</w:t>
            </w:r>
            <w:r>
              <w:rPr>
                <w:spacing w:val="-2"/>
              </w:rPr>
              <w:t>н</w:t>
            </w:r>
            <w:r>
              <w:rPr>
                <w:spacing w:val="-6"/>
              </w:rPr>
              <w:t>ие</w:t>
            </w:r>
          </w:p>
          <w:p w14:paraId="5984F7E8" w14:textId="77777777" w:rsidR="00187FBB" w:rsidRDefault="00000000" w:rsidP="00956698">
            <w:pPr>
              <w:pStyle w:val="TableParagraph"/>
              <w:spacing w:line="251" w:lineRule="exact"/>
              <w:ind w:left="275" w:hanging="676"/>
              <w:jc w:val="center"/>
            </w:pPr>
            <w:r>
              <w:rPr>
                <w:spacing w:val="-2"/>
              </w:rPr>
              <w:t>показателя</w:t>
            </w:r>
          </w:p>
        </w:tc>
        <w:tc>
          <w:tcPr>
            <w:tcW w:w="8788" w:type="dxa"/>
            <w:gridSpan w:val="6"/>
          </w:tcPr>
          <w:p w14:paraId="5D27664E" w14:textId="77777777" w:rsidR="00187FBB" w:rsidRDefault="00000000">
            <w:pPr>
              <w:pStyle w:val="TableParagraph"/>
              <w:spacing w:before="123"/>
              <w:ind w:left="1457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686" w:type="dxa"/>
            <w:gridSpan w:val="4"/>
          </w:tcPr>
          <w:p w14:paraId="4B8CB52C" w14:textId="139FBBE9" w:rsidR="00187FBB" w:rsidRDefault="00000000">
            <w:pPr>
              <w:pStyle w:val="TableParagraph"/>
              <w:spacing w:line="252" w:lineRule="exact"/>
              <w:ind w:left="1186" w:right="1133" w:hanging="6"/>
              <w:jc w:val="center"/>
            </w:pPr>
            <w:r>
              <w:rPr>
                <w:spacing w:val="-2"/>
              </w:rPr>
              <w:t>Сумма, тыс.</w:t>
            </w:r>
            <w:r w:rsidR="0017646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руб.</w:t>
            </w:r>
          </w:p>
        </w:tc>
      </w:tr>
      <w:tr w:rsidR="00187FBB" w14:paraId="77C5097F" w14:textId="77777777" w:rsidTr="00176460">
        <w:trPr>
          <w:trHeight w:val="595"/>
        </w:trPr>
        <w:tc>
          <w:tcPr>
            <w:tcW w:w="1419" w:type="dxa"/>
            <w:vMerge/>
            <w:tcBorders>
              <w:top w:val="nil"/>
            </w:tcBorders>
          </w:tcPr>
          <w:p w14:paraId="129654E5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2C439AF4" w14:textId="77777777" w:rsidR="00187FBB" w:rsidRDefault="00187FBB">
            <w:pPr>
              <w:pStyle w:val="TableParagraph"/>
            </w:pPr>
          </w:p>
          <w:p w14:paraId="389C3A3D" w14:textId="77777777" w:rsidR="00187FBB" w:rsidRDefault="00187FBB">
            <w:pPr>
              <w:pStyle w:val="TableParagraph"/>
              <w:spacing w:before="121"/>
            </w:pPr>
          </w:p>
          <w:p w14:paraId="5C730775" w14:textId="77777777" w:rsidR="00187FBB" w:rsidRDefault="00000000">
            <w:pPr>
              <w:pStyle w:val="TableParagraph"/>
              <w:spacing w:before="1"/>
              <w:ind w:left="189" w:right="165"/>
              <w:jc w:val="center"/>
            </w:pPr>
            <w:r>
              <w:rPr>
                <w:spacing w:val="-2"/>
              </w:rPr>
              <w:t>главного</w:t>
            </w:r>
          </w:p>
          <w:p w14:paraId="43F1F06A" w14:textId="1BFC88A4" w:rsidR="00187FBB" w:rsidRDefault="00000000">
            <w:pPr>
              <w:pStyle w:val="TableParagraph"/>
              <w:spacing w:before="1"/>
              <w:ind w:left="189" w:right="162"/>
              <w:jc w:val="center"/>
            </w:pPr>
            <w:r>
              <w:rPr>
                <w:spacing w:val="-2"/>
              </w:rPr>
              <w:t>распорядителя средств бюджета муниципально</w:t>
            </w:r>
            <w:r>
              <w:t>го округа</w:t>
            </w:r>
          </w:p>
        </w:tc>
        <w:tc>
          <w:tcPr>
            <w:tcW w:w="1136" w:type="dxa"/>
            <w:vMerge w:val="restart"/>
          </w:tcPr>
          <w:p w14:paraId="33A0F557" w14:textId="77777777" w:rsidR="00187FBB" w:rsidRDefault="00187FBB">
            <w:pPr>
              <w:pStyle w:val="TableParagraph"/>
            </w:pPr>
          </w:p>
          <w:p w14:paraId="40F0D47C" w14:textId="77777777" w:rsidR="00187FBB" w:rsidRDefault="00187FBB">
            <w:pPr>
              <w:pStyle w:val="TableParagraph"/>
            </w:pPr>
          </w:p>
          <w:p w14:paraId="721476A1" w14:textId="77777777" w:rsidR="00187FBB" w:rsidRDefault="00187FBB">
            <w:pPr>
              <w:pStyle w:val="TableParagraph"/>
            </w:pPr>
          </w:p>
          <w:p w14:paraId="346FD707" w14:textId="77777777" w:rsidR="00176460" w:rsidRDefault="00176460">
            <w:pPr>
              <w:pStyle w:val="TableParagraph"/>
              <w:ind w:left="209" w:firstLine="67"/>
            </w:pPr>
          </w:p>
          <w:p w14:paraId="30D206A4" w14:textId="35C728AA" w:rsidR="00187FBB" w:rsidRDefault="00000000" w:rsidP="00176460">
            <w:pPr>
              <w:pStyle w:val="TableParagraph"/>
              <w:ind w:left="139" w:firstLine="67"/>
            </w:pPr>
            <w:r>
              <w:rPr>
                <w:spacing w:val="-4"/>
              </w:rPr>
              <w:t>раздела</w:t>
            </w:r>
          </w:p>
        </w:tc>
        <w:tc>
          <w:tcPr>
            <w:tcW w:w="1276" w:type="dxa"/>
            <w:vMerge w:val="restart"/>
          </w:tcPr>
          <w:p w14:paraId="04557C2D" w14:textId="77777777" w:rsidR="00187FBB" w:rsidRDefault="00187FBB">
            <w:pPr>
              <w:pStyle w:val="TableParagraph"/>
            </w:pPr>
          </w:p>
          <w:p w14:paraId="5E897F78" w14:textId="77777777" w:rsidR="00187FBB" w:rsidRDefault="00187FBB">
            <w:pPr>
              <w:pStyle w:val="TableParagraph"/>
            </w:pPr>
          </w:p>
          <w:p w14:paraId="5BEC167A" w14:textId="77777777" w:rsidR="00187FBB" w:rsidRDefault="00187FBB">
            <w:pPr>
              <w:pStyle w:val="TableParagraph"/>
              <w:spacing w:before="250"/>
            </w:pPr>
          </w:p>
          <w:p w14:paraId="0B273824" w14:textId="795E5B29" w:rsidR="00187FBB" w:rsidRDefault="00000000" w:rsidP="00176460">
            <w:pPr>
              <w:pStyle w:val="TableParagraph"/>
              <w:ind w:left="212" w:hanging="212"/>
              <w:jc w:val="center"/>
            </w:pPr>
            <w:r>
              <w:rPr>
                <w:spacing w:val="-4"/>
              </w:rPr>
              <w:t>подраздела</w:t>
            </w:r>
          </w:p>
        </w:tc>
        <w:tc>
          <w:tcPr>
            <w:tcW w:w="1281" w:type="dxa"/>
            <w:vMerge w:val="restart"/>
          </w:tcPr>
          <w:p w14:paraId="7AA16D2E" w14:textId="77777777" w:rsidR="00187FBB" w:rsidRDefault="00187FBB">
            <w:pPr>
              <w:pStyle w:val="TableParagraph"/>
            </w:pPr>
          </w:p>
          <w:p w14:paraId="1DE66F14" w14:textId="77777777" w:rsidR="00187FBB" w:rsidRDefault="00187FBB">
            <w:pPr>
              <w:pStyle w:val="TableParagraph"/>
            </w:pPr>
          </w:p>
          <w:p w14:paraId="2C40255D" w14:textId="77777777" w:rsidR="00187FBB" w:rsidRDefault="00187FBB">
            <w:pPr>
              <w:pStyle w:val="TableParagraph"/>
              <w:spacing w:before="250"/>
            </w:pPr>
          </w:p>
          <w:p w14:paraId="33E6251F" w14:textId="12023A67" w:rsidR="00187FBB" w:rsidRDefault="00000000">
            <w:pPr>
              <w:pStyle w:val="TableParagraph"/>
              <w:ind w:left="157" w:right="164"/>
              <w:jc w:val="center"/>
            </w:pPr>
            <w:r>
              <w:rPr>
                <w:spacing w:val="-2"/>
              </w:rPr>
              <w:t>целево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>статьи</w:t>
            </w:r>
          </w:p>
        </w:tc>
        <w:tc>
          <w:tcPr>
            <w:tcW w:w="1134" w:type="dxa"/>
            <w:vMerge w:val="restart"/>
          </w:tcPr>
          <w:p w14:paraId="1F2AE2EA" w14:textId="77777777" w:rsidR="00187FBB" w:rsidRDefault="00187FBB">
            <w:pPr>
              <w:pStyle w:val="TableParagraph"/>
            </w:pPr>
          </w:p>
          <w:p w14:paraId="4B4FFDE1" w14:textId="77777777" w:rsidR="00187FBB" w:rsidRDefault="00187FBB">
            <w:pPr>
              <w:pStyle w:val="TableParagraph"/>
            </w:pPr>
          </w:p>
          <w:p w14:paraId="56CB7688" w14:textId="77777777" w:rsidR="00187FBB" w:rsidRDefault="00187FBB">
            <w:pPr>
              <w:pStyle w:val="TableParagraph"/>
              <w:spacing w:before="250"/>
            </w:pPr>
          </w:p>
          <w:p w14:paraId="568F186C" w14:textId="19173E9C" w:rsidR="00187FBB" w:rsidRDefault="00000000" w:rsidP="00956698">
            <w:pPr>
              <w:pStyle w:val="TableParagraph"/>
              <w:ind w:left="199" w:right="180" w:hanging="8"/>
              <w:jc w:val="center"/>
            </w:pPr>
            <w:r>
              <w:rPr>
                <w:spacing w:val="-4"/>
              </w:rPr>
              <w:t>вида расходов</w:t>
            </w:r>
          </w:p>
        </w:tc>
        <w:tc>
          <w:tcPr>
            <w:tcW w:w="1986" w:type="dxa"/>
            <w:gridSpan w:val="2"/>
            <w:vMerge w:val="restart"/>
          </w:tcPr>
          <w:p w14:paraId="4AA8B8FB" w14:textId="77777777" w:rsidR="00187FBB" w:rsidRDefault="00187FBB">
            <w:pPr>
              <w:pStyle w:val="TableParagraph"/>
              <w:spacing w:before="247"/>
            </w:pPr>
          </w:p>
          <w:p w14:paraId="45CD558B" w14:textId="5D08B5C3" w:rsidR="00187FBB" w:rsidRDefault="00000000" w:rsidP="00956698">
            <w:pPr>
              <w:pStyle w:val="TableParagraph"/>
              <w:ind w:left="222" w:right="212" w:hanging="222"/>
              <w:jc w:val="center"/>
            </w:pPr>
            <w:r>
              <w:rPr>
                <w:spacing w:val="-2"/>
              </w:rPr>
              <w:t>эконо</w:t>
            </w:r>
            <w:r>
              <w:rPr>
                <w:spacing w:val="-4"/>
              </w:rPr>
              <w:t>мического</w:t>
            </w:r>
          </w:p>
          <w:p w14:paraId="71577F99" w14:textId="3F52D7AA" w:rsidR="00187FBB" w:rsidRDefault="00000000" w:rsidP="00956698">
            <w:pPr>
              <w:pStyle w:val="TableParagraph"/>
              <w:ind w:left="111" w:right="65" w:hanging="222"/>
              <w:jc w:val="center"/>
            </w:pPr>
            <w:r>
              <w:rPr>
                <w:spacing w:val="-2"/>
              </w:rPr>
              <w:t>содерж</w:t>
            </w:r>
            <w:r>
              <w:rPr>
                <w:spacing w:val="-4"/>
              </w:rPr>
              <w:t xml:space="preserve">ания </w:t>
            </w:r>
            <w:r>
              <w:rPr>
                <w:spacing w:val="-2"/>
              </w:rPr>
              <w:t>операц</w:t>
            </w:r>
            <w:r>
              <w:rPr>
                <w:spacing w:val="-6"/>
              </w:rPr>
              <w:t>ии</w:t>
            </w:r>
          </w:p>
        </w:tc>
        <w:tc>
          <w:tcPr>
            <w:tcW w:w="1269" w:type="dxa"/>
            <w:vMerge w:val="restart"/>
          </w:tcPr>
          <w:p w14:paraId="44C70313" w14:textId="77777777" w:rsidR="00187FBB" w:rsidRDefault="00187FBB">
            <w:pPr>
              <w:pStyle w:val="TableParagraph"/>
            </w:pPr>
          </w:p>
          <w:p w14:paraId="21CDB85C" w14:textId="77777777" w:rsidR="00187FBB" w:rsidRDefault="00187FBB">
            <w:pPr>
              <w:pStyle w:val="TableParagraph"/>
            </w:pPr>
          </w:p>
          <w:p w14:paraId="6C266DB2" w14:textId="77777777" w:rsidR="00187FBB" w:rsidRDefault="00187FBB">
            <w:pPr>
              <w:pStyle w:val="TableParagraph"/>
            </w:pPr>
          </w:p>
          <w:p w14:paraId="194B426C" w14:textId="77777777" w:rsidR="00187FBB" w:rsidRDefault="00187FBB">
            <w:pPr>
              <w:pStyle w:val="TableParagraph"/>
              <w:spacing w:before="122"/>
            </w:pPr>
          </w:p>
          <w:p w14:paraId="773FED57" w14:textId="5D85020C" w:rsidR="00187FBB" w:rsidRPr="00781F75" w:rsidRDefault="00000000" w:rsidP="00781F75">
            <w:pPr>
              <w:pStyle w:val="TableParagraph"/>
              <w:tabs>
                <w:tab w:val="left" w:pos="1034"/>
              </w:tabs>
              <w:ind w:left="405" w:right="76" w:hanging="405"/>
            </w:pPr>
            <w:r w:rsidRPr="00781F75">
              <w:t>на 20</w:t>
            </w:r>
            <w:r w:rsidR="00781F75">
              <w:t>__</w:t>
            </w:r>
            <w:r w:rsidR="00781F75" w:rsidRPr="00781F75">
              <w:t xml:space="preserve"> </w:t>
            </w:r>
            <w:r w:rsidRPr="00781F75">
              <w:t>год</w:t>
            </w:r>
          </w:p>
        </w:tc>
        <w:tc>
          <w:tcPr>
            <w:tcW w:w="2420" w:type="dxa"/>
            <w:gridSpan w:val="3"/>
          </w:tcPr>
          <w:p w14:paraId="6A812714" w14:textId="77777777" w:rsidR="00187FBB" w:rsidRDefault="00000000">
            <w:pPr>
              <w:pStyle w:val="TableParagraph"/>
              <w:spacing w:before="169"/>
              <w:ind w:left="116"/>
            </w:pPr>
            <w:r>
              <w:t>Плановый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</w:tr>
      <w:tr w:rsidR="00187FBB" w14:paraId="7ECFDF11" w14:textId="77777777" w:rsidTr="00176460">
        <w:trPr>
          <w:trHeight w:val="2174"/>
        </w:trPr>
        <w:tc>
          <w:tcPr>
            <w:tcW w:w="1419" w:type="dxa"/>
            <w:vMerge/>
            <w:tcBorders>
              <w:top w:val="nil"/>
            </w:tcBorders>
          </w:tcPr>
          <w:p w14:paraId="5D0A482B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E7F7D59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BF8B678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F7CEC3C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14:paraId="767FC769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F11ECAD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14:paraId="0DB1611F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8E7A58C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19C6CA0C" w14:textId="77777777" w:rsidR="00187FBB" w:rsidRDefault="00187FBB">
            <w:pPr>
              <w:pStyle w:val="TableParagraph"/>
            </w:pPr>
          </w:p>
          <w:p w14:paraId="2E8DB970" w14:textId="77777777" w:rsidR="00956698" w:rsidRDefault="00956698" w:rsidP="00956698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37561BEF" w14:textId="0D7F0DBD" w:rsidR="00187FBB" w:rsidRDefault="00956698" w:rsidP="00956698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>на 20</w:t>
            </w:r>
            <w:r w:rsidR="00781F75" w:rsidRPr="00781F75">
              <w:t>__</w:t>
            </w:r>
            <w:r w:rsidRPr="00781F75">
              <w:t>год</w:t>
            </w:r>
          </w:p>
        </w:tc>
        <w:tc>
          <w:tcPr>
            <w:tcW w:w="1144" w:type="dxa"/>
            <w:gridSpan w:val="2"/>
          </w:tcPr>
          <w:p w14:paraId="7D7A661B" w14:textId="77777777" w:rsidR="00187FBB" w:rsidRDefault="00187FBB">
            <w:pPr>
              <w:pStyle w:val="TableParagraph"/>
            </w:pPr>
          </w:p>
          <w:p w14:paraId="5BAC022F" w14:textId="77777777" w:rsidR="00187FBB" w:rsidRDefault="00187FBB">
            <w:pPr>
              <w:pStyle w:val="TableParagraph"/>
            </w:pPr>
          </w:p>
          <w:p w14:paraId="5AF186DE" w14:textId="34F3A00A" w:rsidR="00187FBB" w:rsidRDefault="00000000" w:rsidP="00956698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>на 20</w:t>
            </w:r>
            <w:r w:rsidR="00956698">
              <w:t>__</w:t>
            </w:r>
            <w:r w:rsidRPr="00956698">
              <w:t>год</w:t>
            </w:r>
          </w:p>
        </w:tc>
      </w:tr>
      <w:tr w:rsidR="00187FBB" w14:paraId="6C75A1F0" w14:textId="77777777" w:rsidTr="00176460">
        <w:trPr>
          <w:gridAfter w:val="1"/>
          <w:wAfter w:w="10" w:type="dxa"/>
          <w:trHeight w:val="681"/>
        </w:trPr>
        <w:tc>
          <w:tcPr>
            <w:tcW w:w="1419" w:type="dxa"/>
          </w:tcPr>
          <w:p w14:paraId="07AD8903" w14:textId="77777777" w:rsidR="00187FBB" w:rsidRDefault="00000000">
            <w:pPr>
              <w:pStyle w:val="TableParagraph"/>
              <w:spacing w:before="212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2" w:type="dxa"/>
          </w:tcPr>
          <w:p w14:paraId="276DF90E" w14:textId="77777777" w:rsidR="00187FBB" w:rsidRDefault="00000000">
            <w:pPr>
              <w:pStyle w:val="TableParagraph"/>
              <w:spacing w:before="212"/>
              <w:ind w:left="189" w:right="16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6" w:type="dxa"/>
          </w:tcPr>
          <w:p w14:paraId="40F85412" w14:textId="77777777" w:rsidR="00187FBB" w:rsidRDefault="00000000">
            <w:pPr>
              <w:pStyle w:val="TableParagraph"/>
              <w:spacing w:before="212"/>
              <w:ind w:left="4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14:paraId="11BE030B" w14:textId="77777777" w:rsidR="00187FBB" w:rsidRDefault="00000000">
            <w:pPr>
              <w:pStyle w:val="TableParagraph"/>
              <w:spacing w:before="212"/>
              <w:ind w:left="45" w:righ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81" w:type="dxa"/>
          </w:tcPr>
          <w:p w14:paraId="418781EE" w14:textId="77777777" w:rsidR="00187FBB" w:rsidRDefault="00000000">
            <w:pPr>
              <w:pStyle w:val="TableParagraph"/>
              <w:spacing w:before="212"/>
              <w:ind w:left="4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4" w:type="dxa"/>
          </w:tcPr>
          <w:p w14:paraId="06906580" w14:textId="77777777" w:rsidR="00187FBB" w:rsidRDefault="00000000">
            <w:pPr>
              <w:pStyle w:val="TableParagraph"/>
              <w:spacing w:before="212"/>
              <w:ind w:left="3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79" w:type="dxa"/>
          </w:tcPr>
          <w:p w14:paraId="6C929166" w14:textId="77777777" w:rsidR="00187FBB" w:rsidRDefault="00000000">
            <w:pPr>
              <w:pStyle w:val="TableParagraph"/>
              <w:spacing w:before="212"/>
              <w:ind w:left="111" w:right="7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76" w:type="dxa"/>
            <w:gridSpan w:val="2"/>
          </w:tcPr>
          <w:p w14:paraId="4DE0F535" w14:textId="77777777" w:rsidR="00187FBB" w:rsidRDefault="00000000">
            <w:pPr>
              <w:pStyle w:val="TableParagraph"/>
              <w:spacing w:before="212"/>
              <w:ind w:left="7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76" w:type="dxa"/>
          </w:tcPr>
          <w:p w14:paraId="4A2BD589" w14:textId="77777777" w:rsidR="00187FBB" w:rsidRDefault="00000000">
            <w:pPr>
              <w:pStyle w:val="TableParagraph"/>
              <w:spacing w:before="212"/>
              <w:ind w:left="6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34" w:type="dxa"/>
          </w:tcPr>
          <w:p w14:paraId="0EABB619" w14:textId="77777777" w:rsidR="00187FBB" w:rsidRDefault="00000000">
            <w:pPr>
              <w:pStyle w:val="TableParagraph"/>
              <w:spacing w:before="212"/>
              <w:ind w:left="55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187FBB" w14:paraId="16C4E5A7" w14:textId="77777777" w:rsidTr="00176460">
        <w:trPr>
          <w:gridAfter w:val="1"/>
          <w:wAfter w:w="10" w:type="dxa"/>
          <w:trHeight w:val="676"/>
        </w:trPr>
        <w:tc>
          <w:tcPr>
            <w:tcW w:w="1419" w:type="dxa"/>
          </w:tcPr>
          <w:p w14:paraId="77D2719D" w14:textId="77777777" w:rsidR="00187FBB" w:rsidRDefault="00187FBB">
            <w:pPr>
              <w:pStyle w:val="TableParagraph"/>
            </w:pPr>
          </w:p>
        </w:tc>
        <w:tc>
          <w:tcPr>
            <w:tcW w:w="1982" w:type="dxa"/>
          </w:tcPr>
          <w:p w14:paraId="5F5D96EF" w14:textId="77777777" w:rsidR="00187FBB" w:rsidRDefault="00187FBB">
            <w:pPr>
              <w:pStyle w:val="TableParagraph"/>
            </w:pPr>
          </w:p>
        </w:tc>
        <w:tc>
          <w:tcPr>
            <w:tcW w:w="1136" w:type="dxa"/>
          </w:tcPr>
          <w:p w14:paraId="24743541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192BBDB5" w14:textId="77777777" w:rsidR="00187FBB" w:rsidRDefault="00187FBB">
            <w:pPr>
              <w:pStyle w:val="TableParagraph"/>
            </w:pPr>
          </w:p>
        </w:tc>
        <w:tc>
          <w:tcPr>
            <w:tcW w:w="1281" w:type="dxa"/>
          </w:tcPr>
          <w:p w14:paraId="3E1979FB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726978FC" w14:textId="77777777" w:rsidR="00187FBB" w:rsidRDefault="00187FBB">
            <w:pPr>
              <w:pStyle w:val="TableParagraph"/>
            </w:pPr>
          </w:p>
        </w:tc>
        <w:tc>
          <w:tcPr>
            <w:tcW w:w="1979" w:type="dxa"/>
          </w:tcPr>
          <w:p w14:paraId="53533D7A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  <w:gridSpan w:val="2"/>
          </w:tcPr>
          <w:p w14:paraId="3B6A5ABF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7A281AAA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6F93DE52" w14:textId="77777777" w:rsidR="00187FBB" w:rsidRDefault="00187FBB">
            <w:pPr>
              <w:pStyle w:val="TableParagraph"/>
            </w:pPr>
          </w:p>
        </w:tc>
      </w:tr>
    </w:tbl>
    <w:p w14:paraId="1AAB06DF" w14:textId="77777777" w:rsidR="00187FBB" w:rsidRDefault="00187FBB">
      <w:pPr>
        <w:pStyle w:val="a3"/>
        <w:spacing w:before="52"/>
        <w:ind w:left="0"/>
        <w:jc w:val="left"/>
        <w:rPr>
          <w:sz w:val="26"/>
        </w:rPr>
      </w:pPr>
    </w:p>
    <w:p w14:paraId="295AD759" w14:textId="77777777" w:rsidR="00956698" w:rsidRDefault="00956698">
      <w:pPr>
        <w:pStyle w:val="a3"/>
        <w:spacing w:before="52"/>
        <w:ind w:left="0"/>
        <w:jc w:val="left"/>
        <w:rPr>
          <w:sz w:val="26"/>
        </w:rPr>
      </w:pPr>
    </w:p>
    <w:p w14:paraId="48490E38" w14:textId="77777777" w:rsidR="00956698" w:rsidRDefault="00956698">
      <w:pPr>
        <w:pStyle w:val="a3"/>
        <w:spacing w:before="52"/>
        <w:ind w:left="0"/>
        <w:jc w:val="left"/>
        <w:rPr>
          <w:sz w:val="26"/>
        </w:rPr>
      </w:pPr>
    </w:p>
    <w:p w14:paraId="6BC7E650" w14:textId="77777777" w:rsidR="008D18F6" w:rsidRDefault="008D18F6">
      <w:pPr>
        <w:pStyle w:val="a3"/>
        <w:spacing w:before="52"/>
        <w:ind w:left="0"/>
        <w:jc w:val="left"/>
        <w:rPr>
          <w:sz w:val="26"/>
        </w:rPr>
      </w:pPr>
    </w:p>
    <w:p w14:paraId="74AEC1B9" w14:textId="77777777" w:rsidR="008D18F6" w:rsidRDefault="008D18F6">
      <w:pPr>
        <w:pStyle w:val="a3"/>
        <w:spacing w:before="52"/>
        <w:ind w:left="0"/>
        <w:jc w:val="left"/>
        <w:rPr>
          <w:sz w:val="26"/>
        </w:rPr>
      </w:pPr>
    </w:p>
    <w:p w14:paraId="01018979" w14:textId="011DEA11" w:rsidR="00187FBB" w:rsidRPr="00956698" w:rsidRDefault="00000000" w:rsidP="00956698">
      <w:pPr>
        <w:pStyle w:val="a4"/>
        <w:numPr>
          <w:ilvl w:val="0"/>
          <w:numId w:val="3"/>
        </w:numPr>
        <w:tabs>
          <w:tab w:val="left" w:pos="1121"/>
        </w:tabs>
        <w:spacing w:line="298" w:lineRule="exact"/>
        <w:ind w:left="1121" w:hanging="361"/>
        <w:jc w:val="center"/>
        <w:rPr>
          <w:sz w:val="26"/>
        </w:rPr>
      </w:pPr>
      <w:r>
        <w:rPr>
          <w:spacing w:val="-2"/>
          <w:sz w:val="26"/>
        </w:rPr>
        <w:lastRenderedPageBreak/>
        <w:t>Бюджетные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ассигнования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источникам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финансирования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дефицита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бюджета</w:t>
      </w:r>
      <w:r w:rsidR="00956698">
        <w:rPr>
          <w:spacing w:val="-2"/>
          <w:sz w:val="26"/>
        </w:rPr>
        <w:t xml:space="preserve"> </w:t>
      </w:r>
      <w:r w:rsidRPr="00956698">
        <w:rPr>
          <w:sz w:val="26"/>
        </w:rPr>
        <w:t>муниципального</w:t>
      </w:r>
      <w:r w:rsidRPr="00956698">
        <w:rPr>
          <w:spacing w:val="-15"/>
          <w:sz w:val="26"/>
        </w:rPr>
        <w:t xml:space="preserve"> </w:t>
      </w:r>
      <w:r w:rsidR="00A43A2F" w:rsidRPr="00956698">
        <w:rPr>
          <w:sz w:val="26"/>
        </w:rPr>
        <w:t>округа Красносельский в городе Москве</w:t>
      </w:r>
    </w:p>
    <w:p w14:paraId="3303A659" w14:textId="77777777" w:rsidR="00187FBB" w:rsidRDefault="00187FBB">
      <w:pPr>
        <w:pStyle w:val="a3"/>
        <w:spacing w:before="8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3385"/>
        <w:gridCol w:w="1718"/>
        <w:gridCol w:w="2126"/>
        <w:gridCol w:w="2268"/>
      </w:tblGrid>
      <w:tr w:rsidR="00187FBB" w14:paraId="5B9B3898" w14:textId="77777777" w:rsidTr="00026DCB">
        <w:trPr>
          <w:trHeight w:val="854"/>
        </w:trPr>
        <w:tc>
          <w:tcPr>
            <w:tcW w:w="4112" w:type="dxa"/>
            <w:gridSpan w:val="2"/>
          </w:tcPr>
          <w:p w14:paraId="2E117170" w14:textId="77777777" w:rsidR="00187FBB" w:rsidRDefault="00187FBB">
            <w:pPr>
              <w:pStyle w:val="TableParagraph"/>
              <w:spacing w:before="47"/>
            </w:pPr>
          </w:p>
          <w:p w14:paraId="6E399124" w14:textId="77777777" w:rsidR="00187FBB" w:rsidRDefault="00000000">
            <w:pPr>
              <w:pStyle w:val="TableParagraph"/>
              <w:spacing w:before="1"/>
              <w:ind w:left="465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385" w:type="dxa"/>
            <w:vMerge w:val="restart"/>
          </w:tcPr>
          <w:p w14:paraId="31820428" w14:textId="77777777" w:rsidR="00187FBB" w:rsidRDefault="00187FBB">
            <w:pPr>
              <w:pStyle w:val="TableParagraph"/>
            </w:pPr>
          </w:p>
          <w:p w14:paraId="63E64E51" w14:textId="77777777" w:rsidR="00187FBB" w:rsidRDefault="00187FBB">
            <w:pPr>
              <w:pStyle w:val="TableParagraph"/>
            </w:pPr>
          </w:p>
          <w:p w14:paraId="155766D3" w14:textId="77777777" w:rsidR="00187FBB" w:rsidRDefault="00187FBB">
            <w:pPr>
              <w:pStyle w:val="TableParagraph"/>
            </w:pPr>
          </w:p>
          <w:p w14:paraId="5510679F" w14:textId="77777777" w:rsidR="00187FBB" w:rsidRDefault="00187FBB">
            <w:pPr>
              <w:pStyle w:val="TableParagraph"/>
              <w:spacing w:before="179"/>
            </w:pPr>
          </w:p>
          <w:p w14:paraId="716416BA" w14:textId="77777777" w:rsidR="00187FBB" w:rsidRDefault="00000000">
            <w:pPr>
              <w:pStyle w:val="TableParagraph"/>
              <w:ind w:left="960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6112" w:type="dxa"/>
            <w:gridSpan w:val="3"/>
          </w:tcPr>
          <w:p w14:paraId="27C8C0DA" w14:textId="71F8A6BE" w:rsidR="00187FBB" w:rsidRDefault="00000000">
            <w:pPr>
              <w:pStyle w:val="TableParagraph"/>
              <w:spacing w:before="171"/>
              <w:ind w:left="1341" w:right="1266" w:hanging="30"/>
              <w:jc w:val="center"/>
            </w:pPr>
            <w:r>
              <w:rPr>
                <w:spacing w:val="-2"/>
              </w:rPr>
              <w:t>Сумма, тыс.</w:t>
            </w:r>
            <w:r w:rsidR="0017646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руб.</w:t>
            </w:r>
          </w:p>
        </w:tc>
      </w:tr>
      <w:tr w:rsidR="00187FBB" w14:paraId="1EDA1598" w14:textId="77777777" w:rsidTr="00026DCB">
        <w:trPr>
          <w:trHeight w:val="450"/>
        </w:trPr>
        <w:tc>
          <w:tcPr>
            <w:tcW w:w="1985" w:type="dxa"/>
            <w:vMerge w:val="restart"/>
          </w:tcPr>
          <w:p w14:paraId="6CD71168" w14:textId="77777777" w:rsidR="00187FBB" w:rsidRDefault="00000000">
            <w:pPr>
              <w:pStyle w:val="TableParagraph"/>
              <w:spacing w:line="251" w:lineRule="exact"/>
              <w:ind w:left="24" w:right="8"/>
              <w:jc w:val="center"/>
            </w:pPr>
            <w:r>
              <w:rPr>
                <w:spacing w:val="-2"/>
              </w:rPr>
              <w:t>Главного</w:t>
            </w:r>
          </w:p>
          <w:p w14:paraId="11C3BC18" w14:textId="77777777" w:rsidR="00187FBB" w:rsidRDefault="00000000">
            <w:pPr>
              <w:pStyle w:val="TableParagraph"/>
              <w:spacing w:before="1"/>
              <w:ind w:left="24" w:right="4"/>
              <w:jc w:val="center"/>
            </w:pPr>
            <w:r>
              <w:rPr>
                <w:spacing w:val="-2"/>
              </w:rPr>
              <w:t>администратора источников</w:t>
            </w:r>
          </w:p>
          <w:p w14:paraId="1D139B32" w14:textId="77777777" w:rsidR="00187FBB" w:rsidRDefault="00000000">
            <w:pPr>
              <w:pStyle w:val="TableParagraph"/>
              <w:spacing w:before="4"/>
              <w:ind w:left="208" w:right="188" w:firstLine="2"/>
              <w:jc w:val="center"/>
            </w:pPr>
            <w:r>
              <w:rPr>
                <w:spacing w:val="-2"/>
              </w:rPr>
              <w:t>дефицита бюджета муниципального</w:t>
            </w:r>
          </w:p>
          <w:p w14:paraId="143582AA" w14:textId="77777777" w:rsidR="00187FBB" w:rsidRDefault="00000000">
            <w:pPr>
              <w:pStyle w:val="TableParagraph"/>
              <w:spacing w:line="235" w:lineRule="exact"/>
              <w:ind w:left="24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2127" w:type="dxa"/>
            <w:vMerge w:val="restart"/>
          </w:tcPr>
          <w:p w14:paraId="63E281C2" w14:textId="77777777" w:rsidR="00187FBB" w:rsidRDefault="00000000">
            <w:pPr>
              <w:pStyle w:val="TableParagraph"/>
              <w:spacing w:before="253"/>
              <w:ind w:left="285" w:right="259" w:firstLine="2"/>
              <w:jc w:val="center"/>
            </w:pPr>
            <w:r>
              <w:rPr>
                <w:spacing w:val="-2"/>
              </w:rPr>
              <w:t>Источников финансирования</w:t>
            </w:r>
          </w:p>
          <w:p w14:paraId="0398CCB1" w14:textId="77777777" w:rsidR="00187FBB" w:rsidRDefault="00000000">
            <w:pPr>
              <w:pStyle w:val="TableParagraph"/>
              <w:spacing w:before="1"/>
              <w:ind w:left="27"/>
              <w:jc w:val="center"/>
            </w:pPr>
            <w:r>
              <w:t>дефицита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</w:t>
            </w:r>
          </w:p>
          <w:p w14:paraId="17F15448" w14:textId="77777777" w:rsidR="00187FBB" w:rsidRDefault="00000000">
            <w:pPr>
              <w:pStyle w:val="TableParagraph"/>
              <w:ind w:left="27" w:right="2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3385" w:type="dxa"/>
            <w:vMerge/>
            <w:tcBorders>
              <w:top w:val="nil"/>
            </w:tcBorders>
          </w:tcPr>
          <w:p w14:paraId="203B078E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 w:val="restart"/>
          </w:tcPr>
          <w:p w14:paraId="139D8B4F" w14:textId="77777777" w:rsidR="00187FB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1DF61C6F" w14:textId="77777777" w:rsidR="00187FBB" w:rsidRDefault="00187FBB" w:rsidP="00026DCB">
            <w:pPr>
              <w:pStyle w:val="TableParagraph"/>
              <w:tabs>
                <w:tab w:val="left" w:pos="1034"/>
              </w:tabs>
              <w:spacing w:before="126"/>
              <w:ind w:left="405" w:right="76" w:hanging="405"/>
            </w:pPr>
          </w:p>
          <w:p w14:paraId="05AD93C9" w14:textId="2324ABB6" w:rsidR="00187FBB" w:rsidRDefault="00000000" w:rsidP="00026DCB">
            <w:pPr>
              <w:pStyle w:val="TableParagraph"/>
              <w:tabs>
                <w:tab w:val="left" w:pos="1034"/>
              </w:tabs>
              <w:ind w:left="405" w:right="76" w:hanging="405"/>
              <w:jc w:val="center"/>
            </w:pPr>
            <w:r>
              <w:t>на 20</w:t>
            </w:r>
            <w:r w:rsidR="00026DCB">
              <w:t>___</w:t>
            </w:r>
            <w:r w:rsidRPr="00026DCB">
              <w:t>год</w:t>
            </w:r>
          </w:p>
        </w:tc>
        <w:tc>
          <w:tcPr>
            <w:tcW w:w="4394" w:type="dxa"/>
            <w:gridSpan w:val="2"/>
          </w:tcPr>
          <w:p w14:paraId="6F0B481B" w14:textId="77777777" w:rsidR="00187FBB" w:rsidRDefault="00000000" w:rsidP="00026DCB">
            <w:pPr>
              <w:pStyle w:val="TableParagraph"/>
              <w:tabs>
                <w:tab w:val="left" w:pos="1034"/>
              </w:tabs>
              <w:spacing w:before="99"/>
              <w:ind w:left="405" w:right="76" w:hanging="405"/>
              <w:jc w:val="center"/>
            </w:pPr>
            <w:r>
              <w:t>Плановый</w:t>
            </w:r>
            <w:r w:rsidRPr="00026DCB">
              <w:t xml:space="preserve"> период</w:t>
            </w:r>
          </w:p>
        </w:tc>
      </w:tr>
      <w:tr w:rsidR="00187FBB" w14:paraId="70B5FECA" w14:textId="77777777" w:rsidTr="00026DCB">
        <w:trPr>
          <w:trHeight w:val="1315"/>
        </w:trPr>
        <w:tc>
          <w:tcPr>
            <w:tcW w:w="1985" w:type="dxa"/>
            <w:vMerge/>
            <w:tcBorders>
              <w:top w:val="nil"/>
            </w:tcBorders>
          </w:tcPr>
          <w:p w14:paraId="2F7B1D58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1218A7E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14:paraId="1ECACF3B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57CBA89" w14:textId="77777777" w:rsidR="00187FBB" w:rsidRPr="00026DC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</w:tc>
        <w:tc>
          <w:tcPr>
            <w:tcW w:w="2126" w:type="dxa"/>
          </w:tcPr>
          <w:p w14:paraId="7D0D0B22" w14:textId="77777777" w:rsidR="00187FB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787110BB" w14:textId="7C92ECDF" w:rsidR="00187FBB" w:rsidRDefault="00000000" w:rsidP="00026DCB">
            <w:pPr>
              <w:pStyle w:val="TableParagraph"/>
              <w:tabs>
                <w:tab w:val="left" w:pos="1034"/>
              </w:tabs>
              <w:ind w:left="405" w:right="76" w:hanging="405"/>
              <w:jc w:val="center"/>
            </w:pPr>
            <w:r>
              <w:t>на 20</w:t>
            </w:r>
            <w:r w:rsidR="00026DCB">
              <w:t>___</w:t>
            </w:r>
            <w:r w:rsidRPr="00026DCB">
              <w:t>год</w:t>
            </w:r>
          </w:p>
        </w:tc>
        <w:tc>
          <w:tcPr>
            <w:tcW w:w="2268" w:type="dxa"/>
          </w:tcPr>
          <w:p w14:paraId="249BE007" w14:textId="77777777" w:rsidR="00187FBB" w:rsidRDefault="00187FBB" w:rsidP="00026DCB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0AEE3D65" w14:textId="4EBCC264" w:rsidR="00187FBB" w:rsidRDefault="00000000" w:rsidP="00026DCB">
            <w:pPr>
              <w:pStyle w:val="TableParagraph"/>
              <w:tabs>
                <w:tab w:val="left" w:pos="1034"/>
              </w:tabs>
              <w:ind w:left="405" w:right="76" w:hanging="405"/>
              <w:jc w:val="center"/>
            </w:pPr>
            <w:r>
              <w:t>на 2</w:t>
            </w:r>
            <w:r w:rsidR="00026DCB">
              <w:t>0___</w:t>
            </w:r>
            <w:r w:rsidRPr="00026DCB">
              <w:t>год</w:t>
            </w:r>
          </w:p>
        </w:tc>
      </w:tr>
      <w:tr w:rsidR="00187FBB" w14:paraId="7A7AAD1D" w14:textId="77777777" w:rsidTr="00026DCB">
        <w:trPr>
          <w:trHeight w:val="313"/>
        </w:trPr>
        <w:tc>
          <w:tcPr>
            <w:tcW w:w="1985" w:type="dxa"/>
          </w:tcPr>
          <w:p w14:paraId="10FC86F1" w14:textId="77777777" w:rsidR="00187FBB" w:rsidRDefault="00000000">
            <w:pPr>
              <w:pStyle w:val="TableParagraph"/>
              <w:spacing w:line="247" w:lineRule="exact"/>
              <w:ind w:left="24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27" w:type="dxa"/>
          </w:tcPr>
          <w:p w14:paraId="42D19342" w14:textId="77777777" w:rsidR="00187FBB" w:rsidRDefault="00000000">
            <w:pPr>
              <w:pStyle w:val="TableParagraph"/>
              <w:spacing w:line="247" w:lineRule="exact"/>
              <w:ind w:left="27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85" w:type="dxa"/>
          </w:tcPr>
          <w:p w14:paraId="7D0B1E4B" w14:textId="77777777" w:rsidR="00187FBB" w:rsidRDefault="00000000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18" w:type="dxa"/>
          </w:tcPr>
          <w:p w14:paraId="2E9622DA" w14:textId="77777777" w:rsidR="00187FBB" w:rsidRDefault="00000000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126" w:type="dxa"/>
          </w:tcPr>
          <w:p w14:paraId="50C3C58F" w14:textId="77777777" w:rsidR="00187FBB" w:rsidRDefault="00000000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68" w:type="dxa"/>
          </w:tcPr>
          <w:p w14:paraId="017ED9EB" w14:textId="77777777" w:rsidR="00187FBB" w:rsidRDefault="00000000">
            <w:pPr>
              <w:pStyle w:val="TableParagraph"/>
              <w:spacing w:line="247" w:lineRule="exact"/>
              <w:ind w:left="67" w:right="4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187FBB" w14:paraId="34EB4206" w14:textId="77777777" w:rsidTr="00026DCB">
        <w:trPr>
          <w:trHeight w:val="316"/>
        </w:trPr>
        <w:tc>
          <w:tcPr>
            <w:tcW w:w="1985" w:type="dxa"/>
          </w:tcPr>
          <w:p w14:paraId="4F5019D6" w14:textId="77777777" w:rsidR="00187FBB" w:rsidRDefault="00187FBB">
            <w:pPr>
              <w:pStyle w:val="TableParagraph"/>
            </w:pPr>
          </w:p>
        </w:tc>
        <w:tc>
          <w:tcPr>
            <w:tcW w:w="2127" w:type="dxa"/>
          </w:tcPr>
          <w:p w14:paraId="4EFC0620" w14:textId="77777777" w:rsidR="00187FBB" w:rsidRDefault="00187FBB">
            <w:pPr>
              <w:pStyle w:val="TableParagraph"/>
            </w:pPr>
          </w:p>
        </w:tc>
        <w:tc>
          <w:tcPr>
            <w:tcW w:w="3385" w:type="dxa"/>
          </w:tcPr>
          <w:p w14:paraId="3583DC3B" w14:textId="77777777" w:rsidR="00187FBB" w:rsidRDefault="00187FBB">
            <w:pPr>
              <w:pStyle w:val="TableParagraph"/>
            </w:pPr>
          </w:p>
        </w:tc>
        <w:tc>
          <w:tcPr>
            <w:tcW w:w="1718" w:type="dxa"/>
          </w:tcPr>
          <w:p w14:paraId="1EA49EC6" w14:textId="77777777" w:rsidR="00187FBB" w:rsidRDefault="00187FBB">
            <w:pPr>
              <w:pStyle w:val="TableParagraph"/>
            </w:pPr>
          </w:p>
        </w:tc>
        <w:tc>
          <w:tcPr>
            <w:tcW w:w="2126" w:type="dxa"/>
          </w:tcPr>
          <w:p w14:paraId="2C6BD584" w14:textId="77777777" w:rsidR="00187FBB" w:rsidRDefault="00187FBB">
            <w:pPr>
              <w:pStyle w:val="TableParagraph"/>
            </w:pPr>
          </w:p>
        </w:tc>
        <w:tc>
          <w:tcPr>
            <w:tcW w:w="2268" w:type="dxa"/>
          </w:tcPr>
          <w:p w14:paraId="3FEAFCA6" w14:textId="77777777" w:rsidR="00187FBB" w:rsidRDefault="00187FBB">
            <w:pPr>
              <w:pStyle w:val="TableParagraph"/>
            </w:pPr>
          </w:p>
        </w:tc>
      </w:tr>
    </w:tbl>
    <w:p w14:paraId="4050B23A" w14:textId="77777777" w:rsidR="00187FBB" w:rsidRDefault="00000000">
      <w:pPr>
        <w:tabs>
          <w:tab w:val="left" w:pos="4920"/>
          <w:tab w:val="left" w:pos="7585"/>
          <w:tab w:val="left" w:pos="8065"/>
          <w:tab w:val="left" w:pos="10941"/>
        </w:tabs>
        <w:spacing w:before="229"/>
        <w:ind w:left="840"/>
      </w:pPr>
      <w:r>
        <w:rPr>
          <w:spacing w:val="-2"/>
        </w:rPr>
        <w:t>Главный бухгалтер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2D230EF" w14:textId="77777777" w:rsidR="00187FBB" w:rsidRDefault="00000000">
      <w:pPr>
        <w:tabs>
          <w:tab w:val="left" w:pos="8656"/>
        </w:tabs>
        <w:ind w:left="6075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04AC472D" w14:textId="77777777" w:rsidR="00187FBB" w:rsidRDefault="00187FBB">
      <w:pPr>
        <w:rPr>
          <w:sz w:val="20"/>
        </w:rPr>
        <w:sectPr w:rsidR="00187FBB" w:rsidSect="008D18F6">
          <w:pgSz w:w="16860" w:h="11930" w:orient="landscape"/>
          <w:pgMar w:top="993" w:right="1134" w:bottom="851" w:left="1134" w:header="720" w:footer="720" w:gutter="0"/>
          <w:cols w:space="720"/>
          <w:docGrid w:linePitch="299"/>
        </w:sectPr>
      </w:pPr>
    </w:p>
    <w:p w14:paraId="603330AF" w14:textId="77777777" w:rsidR="00187FBB" w:rsidRDefault="00000000" w:rsidP="008D18F6">
      <w:pPr>
        <w:pStyle w:val="a3"/>
        <w:spacing w:before="73"/>
        <w:ind w:left="4536" w:hanging="5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7592E346" w14:textId="77777777" w:rsidR="008D18F6" w:rsidRDefault="00000000" w:rsidP="008D18F6">
      <w:pPr>
        <w:pStyle w:val="a3"/>
        <w:ind w:left="4536" w:right="511" w:hanging="5"/>
      </w:pPr>
      <w:r>
        <w:t>к</w:t>
      </w:r>
      <w:r>
        <w:rPr>
          <w:spacing w:val="-7"/>
        </w:rPr>
        <w:t xml:space="preserve"> </w:t>
      </w:r>
      <w:r>
        <w:t>постановлению</w:t>
      </w:r>
      <w:r>
        <w:rPr>
          <w:spacing w:val="-7"/>
        </w:rPr>
        <w:t xml:space="preserve"> </w:t>
      </w:r>
      <w:r>
        <w:t>аппарата</w:t>
      </w:r>
      <w:r>
        <w:rPr>
          <w:spacing w:val="40"/>
        </w:rPr>
        <w:t xml:space="preserve"> </w:t>
      </w:r>
      <w:r>
        <w:t>Совета депутатов</w:t>
      </w:r>
      <w:r>
        <w:rPr>
          <w:spacing w:val="-2"/>
        </w:rPr>
        <w:t xml:space="preserve"> </w:t>
      </w:r>
      <w:r>
        <w:t xml:space="preserve">муниципального </w:t>
      </w:r>
      <w:r w:rsidR="00A43A2F">
        <w:t>округа Красносельский в городе Москве</w:t>
      </w:r>
    </w:p>
    <w:p w14:paraId="7C0EFDB2" w14:textId="482BB381" w:rsidR="008D18F6" w:rsidRPr="008D18F6" w:rsidRDefault="00000000" w:rsidP="008D18F6">
      <w:pPr>
        <w:pStyle w:val="a3"/>
        <w:ind w:left="4536" w:right="511" w:hanging="5"/>
      </w:pPr>
      <w:r w:rsidRPr="008D18F6">
        <w:t>от</w:t>
      </w:r>
      <w:r w:rsidRPr="008D18F6">
        <w:rPr>
          <w:spacing w:val="-6"/>
        </w:rPr>
        <w:t xml:space="preserve"> </w:t>
      </w:r>
      <w:r w:rsidR="008D18F6" w:rsidRPr="008D18F6">
        <w:t>1</w:t>
      </w:r>
      <w:r w:rsidR="00314B6A">
        <w:t>7</w:t>
      </w:r>
      <w:r w:rsidR="008D18F6" w:rsidRPr="008D18F6">
        <w:t xml:space="preserve">.03.2026 № </w:t>
      </w:r>
      <w:r w:rsidR="00314B6A">
        <w:t>5</w:t>
      </w:r>
    </w:p>
    <w:p w14:paraId="69D51341" w14:textId="66278515" w:rsidR="00187FBB" w:rsidRPr="008D18F6" w:rsidRDefault="00187FBB" w:rsidP="008D18F6">
      <w:pPr>
        <w:pStyle w:val="a3"/>
        <w:ind w:left="4536" w:right="511" w:hanging="5"/>
      </w:pPr>
    </w:p>
    <w:p w14:paraId="2E5082E0" w14:textId="77777777" w:rsidR="00187FBB" w:rsidRDefault="00000000">
      <w:pPr>
        <w:spacing w:before="299" w:line="298" w:lineRule="exact"/>
        <w:ind w:right="408"/>
        <w:jc w:val="center"/>
        <w:rPr>
          <w:b/>
          <w:sz w:val="26"/>
        </w:rPr>
      </w:pPr>
      <w:r>
        <w:rPr>
          <w:b/>
          <w:spacing w:val="-2"/>
          <w:sz w:val="26"/>
        </w:rPr>
        <w:t>ПОРЯДОК</w:t>
      </w:r>
    </w:p>
    <w:p w14:paraId="61B9922E" w14:textId="77777777" w:rsidR="00187FBB" w:rsidRDefault="00000000">
      <w:pPr>
        <w:spacing w:line="298" w:lineRule="exact"/>
        <w:ind w:right="409"/>
        <w:jc w:val="center"/>
        <w:rPr>
          <w:b/>
          <w:sz w:val="26"/>
        </w:rPr>
      </w:pPr>
      <w:r>
        <w:rPr>
          <w:b/>
          <w:sz w:val="26"/>
        </w:rPr>
        <w:t>СОСТАВЛЕНИЯ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ВЕДЕНИЯ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БЮДЖЕТНОЙ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РОСПИСИ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ГЛАВНОГО</w:t>
      </w:r>
    </w:p>
    <w:p w14:paraId="2729E181" w14:textId="4380702E" w:rsidR="00187FBB" w:rsidRDefault="00000000">
      <w:pPr>
        <w:spacing w:before="1"/>
        <w:ind w:left="288" w:right="699"/>
        <w:jc w:val="center"/>
        <w:rPr>
          <w:b/>
          <w:sz w:val="26"/>
        </w:rPr>
      </w:pPr>
      <w:r>
        <w:rPr>
          <w:b/>
          <w:sz w:val="26"/>
        </w:rPr>
        <w:t>РАСПОРЯДИТЕЛЯ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СРЕДСТВ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БЮДЖЕТА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0"/>
          <w:sz w:val="26"/>
        </w:rPr>
        <w:t xml:space="preserve"> </w:t>
      </w:r>
      <w:r w:rsidR="00A43A2F">
        <w:rPr>
          <w:b/>
          <w:sz w:val="26"/>
        </w:rPr>
        <w:t>ОКРУГА КРАСНОСЕЛЬСКИЙ В ГОРОДЕ МОСКВЕ</w:t>
      </w:r>
    </w:p>
    <w:p w14:paraId="0CBCCFD5" w14:textId="77777777" w:rsidR="00187FBB" w:rsidRDefault="00187FBB">
      <w:pPr>
        <w:pStyle w:val="a3"/>
        <w:spacing w:before="1"/>
        <w:ind w:left="0"/>
        <w:jc w:val="left"/>
        <w:rPr>
          <w:b/>
          <w:sz w:val="26"/>
        </w:rPr>
      </w:pPr>
    </w:p>
    <w:p w14:paraId="6F34FE4E" w14:textId="77777777" w:rsidR="00957E24" w:rsidRDefault="00000000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Порядок составления и ведения бюджетной росписи главного распорядителя бюджетных средств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(далее - Порядок) разработан в 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Бюджетным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кодексом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(далее -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Кодекс)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определяет правила составления и ведения бюджетной росписи главного распорядителя бюджетных средств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(далее - бюджетная роспись).</w:t>
      </w:r>
    </w:p>
    <w:p w14:paraId="2F71C7E8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1. Бюджетная роспись составляется на текущий финансовый год и плановый период, а при утверждении бюджета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на 3-летний период - на очередной финансовый год и плановый период (с расшифровкой по годам) без поквартальной разбивки и включает в себя роспись расходов главного распорядителя бюджетных средств (далее - главный распорядитель) в разрезе кодов классификации расходов бюджета - кодов целевых статей, разделов, подразделов, групп, подгрупп и элементов видов расходов, а также дополнительных кодов аналитического учета (далее - ДКАУ).</w:t>
      </w:r>
      <w:r>
        <w:rPr>
          <w:spacing w:val="-11"/>
          <w:sz w:val="26"/>
        </w:rPr>
        <w:t xml:space="preserve"> </w:t>
      </w:r>
      <w:r>
        <w:rPr>
          <w:sz w:val="26"/>
        </w:rPr>
        <w:t>Если</w:t>
      </w:r>
      <w:r>
        <w:rPr>
          <w:spacing w:val="-10"/>
          <w:sz w:val="26"/>
        </w:rPr>
        <w:t xml:space="preserve"> </w:t>
      </w:r>
      <w:r>
        <w:rPr>
          <w:sz w:val="26"/>
        </w:rPr>
        <w:t>целевая</w:t>
      </w:r>
      <w:r>
        <w:rPr>
          <w:spacing w:val="-8"/>
          <w:sz w:val="26"/>
        </w:rPr>
        <w:t xml:space="preserve"> </w:t>
      </w:r>
      <w:r>
        <w:rPr>
          <w:sz w:val="26"/>
        </w:rPr>
        <w:t>статья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-10"/>
          <w:sz w:val="26"/>
        </w:rPr>
        <w:t xml:space="preserve"> </w:t>
      </w:r>
      <w:r>
        <w:rPr>
          <w:sz w:val="26"/>
        </w:rPr>
        <w:t>31ХХХХХХХХ,</w:t>
      </w:r>
      <w:r>
        <w:rPr>
          <w:spacing w:val="-11"/>
          <w:sz w:val="26"/>
        </w:rPr>
        <w:t xml:space="preserve"> </w:t>
      </w:r>
      <w:r>
        <w:rPr>
          <w:sz w:val="26"/>
        </w:rPr>
        <w:t>то</w:t>
      </w:r>
      <w:r>
        <w:rPr>
          <w:spacing w:val="-11"/>
          <w:sz w:val="26"/>
        </w:rPr>
        <w:t xml:space="preserve"> </w:t>
      </w:r>
      <w:r>
        <w:rPr>
          <w:sz w:val="26"/>
        </w:rPr>
        <w:t>ДКАУ</w:t>
      </w:r>
      <w:r>
        <w:rPr>
          <w:spacing w:val="-10"/>
          <w:sz w:val="26"/>
        </w:rPr>
        <w:t xml:space="preserve"> </w:t>
      </w:r>
      <w:r>
        <w:rPr>
          <w:sz w:val="26"/>
        </w:rPr>
        <w:t>соответствует КЭСО сводной бюджетной росписи, если целевая статья иная, то ДКАУ присваивается значение «000».</w:t>
      </w:r>
    </w:p>
    <w:p w14:paraId="1879EAB0" w14:textId="4E0F9E84" w:rsidR="00187FBB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>2. Бюджетная роспись утверждается главным распорядителем в соответствии со сводной бюджетной росписью по форме согласно приложению к Порядку.</w:t>
      </w:r>
    </w:p>
    <w:p w14:paraId="04607FC8" w14:textId="77777777" w:rsidR="00957E24" w:rsidRDefault="00000000" w:rsidP="00957E24">
      <w:pPr>
        <w:ind w:firstLine="720"/>
        <w:jc w:val="both"/>
        <w:rPr>
          <w:sz w:val="26"/>
        </w:rPr>
      </w:pPr>
      <w:r>
        <w:rPr>
          <w:sz w:val="26"/>
        </w:rPr>
        <w:t>Бюджетная</w:t>
      </w:r>
      <w:r>
        <w:rPr>
          <w:spacing w:val="-8"/>
          <w:sz w:val="26"/>
        </w:rPr>
        <w:t xml:space="preserve"> </w:t>
      </w:r>
      <w:r>
        <w:rPr>
          <w:sz w:val="26"/>
        </w:rPr>
        <w:t>роспись</w:t>
      </w:r>
      <w:r>
        <w:rPr>
          <w:spacing w:val="-9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поквартальной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разбивки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тыс.</w:t>
      </w:r>
      <w:r>
        <w:rPr>
          <w:spacing w:val="-8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одним</w:t>
      </w:r>
      <w:r>
        <w:rPr>
          <w:spacing w:val="-9"/>
          <w:sz w:val="26"/>
        </w:rPr>
        <w:t xml:space="preserve"> </w:t>
      </w:r>
      <w:r>
        <w:rPr>
          <w:sz w:val="26"/>
        </w:rPr>
        <w:t>знаком после запятой.</w:t>
      </w:r>
    </w:p>
    <w:p w14:paraId="60B64BA7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>3. Показатели бюджетной росписи по расходам доводятся главным распорядителем до получателя бюджетных средств до начала очередного финансового года.</w:t>
      </w:r>
    </w:p>
    <w:p w14:paraId="0769EEBD" w14:textId="77777777" w:rsidR="00957E24" w:rsidRDefault="00957E24" w:rsidP="00957E24">
      <w:pPr>
        <w:ind w:firstLine="720"/>
        <w:jc w:val="both"/>
        <w:rPr>
          <w:spacing w:val="-2"/>
          <w:sz w:val="26"/>
        </w:rPr>
      </w:pPr>
      <w:r>
        <w:rPr>
          <w:sz w:val="26"/>
        </w:rPr>
        <w:t xml:space="preserve">4. Порядок составления, утверждения и ведения бюджетной росписи главного распорядителя устанавливается в соответствии с требованиями Кодекса и настоящего </w:t>
      </w:r>
      <w:r>
        <w:rPr>
          <w:spacing w:val="-2"/>
          <w:sz w:val="26"/>
        </w:rPr>
        <w:t>Порядка.</w:t>
      </w:r>
    </w:p>
    <w:p w14:paraId="6270C473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pacing w:val="-2"/>
          <w:sz w:val="26"/>
        </w:rPr>
        <w:t xml:space="preserve">5. </w:t>
      </w: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-1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главным</w:t>
      </w:r>
      <w:r>
        <w:rPr>
          <w:spacing w:val="-11"/>
          <w:sz w:val="26"/>
        </w:rPr>
        <w:t xml:space="preserve"> </w:t>
      </w:r>
      <w:r>
        <w:rPr>
          <w:sz w:val="26"/>
        </w:rPr>
        <w:t>распорядителем</w:t>
      </w:r>
      <w:r>
        <w:rPr>
          <w:spacing w:val="-13"/>
          <w:sz w:val="26"/>
        </w:rPr>
        <w:t xml:space="preserve"> </w:t>
      </w:r>
      <w:r>
        <w:rPr>
          <w:sz w:val="26"/>
        </w:rPr>
        <w:t>в подсистеме «Ведение СБР» АСУ ГФ.</w:t>
      </w:r>
    </w:p>
    <w:p w14:paraId="01D910F2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 xml:space="preserve">6. </w:t>
      </w:r>
      <w:r>
        <w:rPr>
          <w:spacing w:val="-2"/>
          <w:sz w:val="26"/>
        </w:rPr>
        <w:t>Изменение</w:t>
      </w:r>
      <w:r>
        <w:rPr>
          <w:sz w:val="26"/>
        </w:rPr>
        <w:t xml:space="preserve"> </w:t>
      </w:r>
      <w:r>
        <w:rPr>
          <w:spacing w:val="-2"/>
          <w:sz w:val="26"/>
        </w:rPr>
        <w:t>сводной</w:t>
      </w:r>
      <w:r>
        <w:rPr>
          <w:sz w:val="26"/>
        </w:rPr>
        <w:t xml:space="preserve"> </w:t>
      </w:r>
      <w:r>
        <w:rPr>
          <w:spacing w:val="-2"/>
          <w:sz w:val="26"/>
        </w:rPr>
        <w:t>бюджетной</w:t>
      </w:r>
      <w:r>
        <w:rPr>
          <w:sz w:val="26"/>
        </w:rPr>
        <w:t xml:space="preserve"> </w:t>
      </w:r>
      <w:r>
        <w:rPr>
          <w:spacing w:val="-2"/>
          <w:sz w:val="26"/>
        </w:rPr>
        <w:t>росписи</w:t>
      </w:r>
      <w:r>
        <w:rPr>
          <w:sz w:val="26"/>
        </w:rPr>
        <w:t xml:space="preserve"> </w:t>
      </w:r>
      <w:r>
        <w:rPr>
          <w:spacing w:val="-2"/>
          <w:sz w:val="26"/>
        </w:rPr>
        <w:t>бюджета</w:t>
      </w:r>
      <w:r>
        <w:rPr>
          <w:sz w:val="26"/>
        </w:rPr>
        <w:t xml:space="preserve"> </w:t>
      </w:r>
      <w:r>
        <w:rPr>
          <w:spacing w:val="-2"/>
          <w:sz w:val="26"/>
        </w:rPr>
        <w:t>муниципального</w:t>
      </w:r>
      <w:r>
        <w:rPr>
          <w:sz w:val="26"/>
        </w:rPr>
        <w:t xml:space="preserve"> </w:t>
      </w:r>
      <w:r w:rsidR="00A43A2F">
        <w:rPr>
          <w:spacing w:val="-2"/>
          <w:sz w:val="26"/>
        </w:rPr>
        <w:t>округа Красносельский в городе Москве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сводная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бюджетная</w:t>
      </w:r>
      <w:r>
        <w:rPr>
          <w:spacing w:val="40"/>
          <w:sz w:val="26"/>
        </w:rPr>
        <w:t xml:space="preserve"> </w:t>
      </w:r>
      <w:r>
        <w:rPr>
          <w:sz w:val="26"/>
        </w:rPr>
        <w:t>роспись)</w:t>
      </w:r>
      <w:r>
        <w:rPr>
          <w:spacing w:val="40"/>
          <w:sz w:val="26"/>
        </w:rPr>
        <w:t xml:space="preserve"> </w:t>
      </w:r>
      <w:r>
        <w:rPr>
          <w:sz w:val="26"/>
        </w:rPr>
        <w:t>служит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главным распорядителем соответствующих изменений в показатели бюджетной росписи. Изменение показателей бюджетной</w:t>
      </w:r>
      <w:r>
        <w:rPr>
          <w:spacing w:val="32"/>
          <w:sz w:val="26"/>
        </w:rPr>
        <w:t xml:space="preserve"> </w:t>
      </w:r>
      <w:r>
        <w:rPr>
          <w:sz w:val="26"/>
        </w:rPr>
        <w:t>росписи в связи с</w:t>
      </w:r>
      <w:r>
        <w:rPr>
          <w:spacing w:val="31"/>
          <w:sz w:val="26"/>
        </w:rPr>
        <w:t xml:space="preserve"> </w:t>
      </w:r>
      <w:r>
        <w:rPr>
          <w:sz w:val="26"/>
        </w:rPr>
        <w:t>изменениями показателей</w:t>
      </w:r>
      <w:r>
        <w:rPr>
          <w:spacing w:val="32"/>
          <w:sz w:val="26"/>
        </w:rPr>
        <w:t xml:space="preserve"> </w:t>
      </w:r>
      <w:r>
        <w:rPr>
          <w:sz w:val="26"/>
        </w:rPr>
        <w:t>сводной бюджетной</w:t>
      </w:r>
      <w:r>
        <w:rPr>
          <w:spacing w:val="40"/>
          <w:sz w:val="26"/>
        </w:rPr>
        <w:t xml:space="preserve"> </w:t>
      </w:r>
      <w:r>
        <w:rPr>
          <w:sz w:val="26"/>
        </w:rPr>
        <w:t>росписи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ведения сводной бюджетной росписи бюджета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>.</w:t>
      </w:r>
    </w:p>
    <w:p w14:paraId="430C795D" w14:textId="77777777" w:rsidR="00957E24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lastRenderedPageBreak/>
        <w:t xml:space="preserve">7. Изменение показателей, утвержденных бюджетной росписью по расходам главного распорядителя в соответствии с показателями сводной бюджетной росписи, без внесения соответствующих изменений в сводную бюджетную роспись бюджета муниципального </w:t>
      </w:r>
      <w:r w:rsidR="00A43A2F">
        <w:rPr>
          <w:sz w:val="26"/>
        </w:rPr>
        <w:t>округа Красносельский в городе Москве</w:t>
      </w:r>
      <w:r>
        <w:rPr>
          <w:sz w:val="26"/>
        </w:rPr>
        <w:t xml:space="preserve"> не допускается.</w:t>
      </w:r>
    </w:p>
    <w:p w14:paraId="121E7D62" w14:textId="028676BA" w:rsidR="00187FBB" w:rsidRDefault="00957E24" w:rsidP="00957E24">
      <w:pPr>
        <w:ind w:firstLine="720"/>
        <w:jc w:val="both"/>
        <w:rPr>
          <w:sz w:val="26"/>
        </w:rPr>
      </w:pPr>
      <w:r>
        <w:rPr>
          <w:sz w:val="26"/>
        </w:rPr>
        <w:t>8. Главный распорядитель в подсистеме «Ведение СБР» АСУ ГФ формирует Уведомление об изменении бюджетных ассигнований, после чего электронный документ автоматически передается в АИС УБП 1-М.</w:t>
      </w:r>
    </w:p>
    <w:p w14:paraId="36BCD66B" w14:textId="77777777" w:rsidR="00187FBB" w:rsidRDefault="00187FBB">
      <w:pPr>
        <w:pStyle w:val="a4"/>
        <w:rPr>
          <w:sz w:val="26"/>
        </w:rPr>
        <w:sectPr w:rsidR="00187FBB" w:rsidSect="00026DCB">
          <w:pgSz w:w="11930" w:h="16860"/>
          <w:pgMar w:top="1134" w:right="850" w:bottom="1134" w:left="1701" w:header="720" w:footer="720" w:gutter="0"/>
          <w:cols w:space="720"/>
          <w:docGrid w:linePitch="299"/>
        </w:sectPr>
      </w:pPr>
    </w:p>
    <w:p w14:paraId="057A9B18" w14:textId="00861CE6" w:rsidR="00187FBB" w:rsidRDefault="00000000">
      <w:pPr>
        <w:spacing w:before="68" w:line="296" w:lineRule="exact"/>
        <w:ind w:left="6949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</w:p>
    <w:p w14:paraId="4B9CA17D" w14:textId="771D7D23" w:rsidR="00187FBB" w:rsidRDefault="00000000">
      <w:pPr>
        <w:tabs>
          <w:tab w:val="left" w:pos="10607"/>
        </w:tabs>
        <w:ind w:left="6949" w:right="573"/>
        <w:jc w:val="both"/>
        <w:rPr>
          <w:sz w:val="26"/>
        </w:rPr>
      </w:pPr>
      <w:r>
        <w:rPr>
          <w:sz w:val="26"/>
        </w:rPr>
        <w:t xml:space="preserve">к Порядку составления и ведения бюджетной росписи главного распорядителя средств бюджета </w:t>
      </w:r>
      <w:r>
        <w:rPr>
          <w:spacing w:val="-2"/>
          <w:sz w:val="26"/>
        </w:rPr>
        <w:t>муниципального</w:t>
      </w:r>
      <w:r w:rsidR="00957E24">
        <w:rPr>
          <w:sz w:val="26"/>
        </w:rPr>
        <w:t xml:space="preserve"> </w:t>
      </w:r>
      <w:r w:rsidR="00A43A2F">
        <w:rPr>
          <w:spacing w:val="-2"/>
          <w:sz w:val="26"/>
        </w:rPr>
        <w:t>округа Красносельский в городе Москве</w:t>
      </w:r>
    </w:p>
    <w:p w14:paraId="52EC13F9" w14:textId="77777777" w:rsidR="00187FBB" w:rsidRDefault="00187FBB">
      <w:pPr>
        <w:pStyle w:val="a3"/>
        <w:ind w:left="0"/>
        <w:jc w:val="left"/>
      </w:pPr>
    </w:p>
    <w:p w14:paraId="45C70FF3" w14:textId="77777777" w:rsidR="00187FBB" w:rsidRPr="00280050" w:rsidRDefault="00187FBB" w:rsidP="00280050"/>
    <w:p w14:paraId="00BBA49D" w14:textId="0B936067" w:rsidR="00187FBB" w:rsidRPr="00280050" w:rsidRDefault="00000000" w:rsidP="00280050">
      <w:pPr>
        <w:jc w:val="center"/>
        <w:rPr>
          <w:b/>
          <w:bCs/>
          <w:sz w:val="28"/>
          <w:szCs w:val="28"/>
        </w:rPr>
      </w:pPr>
      <w:r w:rsidRPr="00280050">
        <w:rPr>
          <w:b/>
          <w:bCs/>
          <w:sz w:val="28"/>
          <w:szCs w:val="28"/>
        </w:rPr>
        <w:t>БЮДЖЕТНАЯ РОСПИСЬ на 20</w:t>
      </w:r>
      <w:r w:rsidR="00957E24" w:rsidRPr="00280050">
        <w:rPr>
          <w:b/>
          <w:bCs/>
          <w:sz w:val="28"/>
          <w:szCs w:val="28"/>
        </w:rPr>
        <w:t>___</w:t>
      </w:r>
      <w:r w:rsidRPr="00280050">
        <w:rPr>
          <w:b/>
          <w:bCs/>
          <w:sz w:val="28"/>
          <w:szCs w:val="28"/>
        </w:rPr>
        <w:t>год и плановый период 20</w:t>
      </w:r>
      <w:r w:rsidR="00957E24" w:rsidRPr="00280050">
        <w:rPr>
          <w:b/>
          <w:bCs/>
          <w:sz w:val="28"/>
          <w:szCs w:val="28"/>
        </w:rPr>
        <w:t>___</w:t>
      </w:r>
      <w:r w:rsidRPr="00280050">
        <w:rPr>
          <w:b/>
          <w:bCs/>
          <w:sz w:val="28"/>
          <w:szCs w:val="28"/>
        </w:rPr>
        <w:t>и 20</w:t>
      </w:r>
      <w:r w:rsidR="00957E24" w:rsidRPr="00280050">
        <w:rPr>
          <w:b/>
          <w:bCs/>
          <w:sz w:val="28"/>
          <w:szCs w:val="28"/>
        </w:rPr>
        <w:t>__</w:t>
      </w:r>
      <w:r w:rsidRPr="00280050">
        <w:rPr>
          <w:b/>
          <w:bCs/>
          <w:sz w:val="28"/>
          <w:szCs w:val="28"/>
        </w:rPr>
        <w:t>годов</w:t>
      </w:r>
    </w:p>
    <w:p w14:paraId="4FFABCDE" w14:textId="77777777" w:rsidR="00957E24" w:rsidRDefault="00957E24">
      <w:pPr>
        <w:pStyle w:val="a3"/>
        <w:tabs>
          <w:tab w:val="left" w:pos="1418"/>
          <w:tab w:val="left" w:pos="11920"/>
        </w:tabs>
        <w:spacing w:before="52"/>
        <w:ind w:left="120"/>
        <w:jc w:val="left"/>
      </w:pPr>
    </w:p>
    <w:p w14:paraId="789F3557" w14:textId="77777777" w:rsidR="00957E24" w:rsidRDefault="00000000" w:rsidP="00957E24">
      <w:pPr>
        <w:pStyle w:val="a3"/>
        <w:tabs>
          <w:tab w:val="left" w:pos="1418"/>
          <w:tab w:val="left" w:pos="11920"/>
        </w:tabs>
        <w:spacing w:before="52"/>
        <w:ind w:left="120"/>
        <w:jc w:val="center"/>
      </w:pPr>
      <w:r w:rsidRPr="00957E24">
        <w:t>Аппарат</w:t>
      </w:r>
      <w:r w:rsidRPr="00957E24">
        <w:rPr>
          <w:spacing w:val="-11"/>
        </w:rPr>
        <w:t xml:space="preserve"> </w:t>
      </w:r>
      <w:r w:rsidRPr="00957E24">
        <w:t>Совета</w:t>
      </w:r>
      <w:r w:rsidRPr="00957E24">
        <w:rPr>
          <w:spacing w:val="-9"/>
        </w:rPr>
        <w:t xml:space="preserve"> </w:t>
      </w:r>
      <w:r w:rsidRPr="00957E24">
        <w:t>депутатов</w:t>
      </w:r>
      <w:r w:rsidRPr="00957E24">
        <w:rPr>
          <w:spacing w:val="-4"/>
        </w:rPr>
        <w:t xml:space="preserve"> </w:t>
      </w:r>
      <w:r w:rsidRPr="00957E24">
        <w:t>муниципального</w:t>
      </w:r>
      <w:r w:rsidRPr="00957E24">
        <w:rPr>
          <w:spacing w:val="-8"/>
        </w:rPr>
        <w:t xml:space="preserve"> </w:t>
      </w:r>
      <w:r w:rsidR="00A43A2F" w:rsidRPr="00957E24">
        <w:t>округа Красносельский в городе Москве</w:t>
      </w:r>
    </w:p>
    <w:p w14:paraId="27FFE892" w14:textId="32300E3E" w:rsidR="00187FBB" w:rsidRPr="00957E24" w:rsidRDefault="00000000" w:rsidP="00957E24">
      <w:pPr>
        <w:pStyle w:val="a3"/>
        <w:tabs>
          <w:tab w:val="left" w:pos="1418"/>
          <w:tab w:val="left" w:pos="11920"/>
        </w:tabs>
        <w:spacing w:before="52"/>
        <w:ind w:left="120"/>
        <w:jc w:val="center"/>
        <w:rPr>
          <w:sz w:val="22"/>
          <w:szCs w:val="22"/>
        </w:rPr>
      </w:pPr>
      <w:r w:rsidRPr="00957E24">
        <w:rPr>
          <w:spacing w:val="-2"/>
          <w:sz w:val="22"/>
          <w:szCs w:val="22"/>
        </w:rPr>
        <w:t>(наименование</w:t>
      </w:r>
      <w:r w:rsidRPr="00957E24">
        <w:rPr>
          <w:spacing w:val="10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главного</w:t>
      </w:r>
      <w:r w:rsidRPr="00957E24">
        <w:rPr>
          <w:spacing w:val="10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распорядителя</w:t>
      </w:r>
      <w:r w:rsidRPr="00957E24">
        <w:rPr>
          <w:spacing w:val="9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бюджетных</w:t>
      </w:r>
      <w:r w:rsidRPr="00957E24">
        <w:rPr>
          <w:spacing w:val="10"/>
          <w:sz w:val="22"/>
          <w:szCs w:val="22"/>
        </w:rPr>
        <w:t xml:space="preserve"> </w:t>
      </w:r>
      <w:r w:rsidRPr="00957E24">
        <w:rPr>
          <w:spacing w:val="-2"/>
          <w:sz w:val="22"/>
          <w:szCs w:val="22"/>
        </w:rPr>
        <w:t>средств)</w:t>
      </w:r>
    </w:p>
    <w:p w14:paraId="1F89E043" w14:textId="77777777" w:rsidR="00187FBB" w:rsidRDefault="00187FBB">
      <w:pPr>
        <w:pStyle w:val="a3"/>
        <w:spacing w:before="82"/>
        <w:ind w:left="0"/>
        <w:jc w:val="left"/>
        <w:rPr>
          <w:rFonts w:ascii="Microsoft Sans Serif"/>
          <w:sz w:val="26"/>
        </w:rPr>
      </w:pPr>
    </w:p>
    <w:p w14:paraId="076D3F2A" w14:textId="172AB5E5" w:rsidR="00187FBB" w:rsidRDefault="00000000" w:rsidP="00176460">
      <w:pPr>
        <w:pStyle w:val="a4"/>
        <w:numPr>
          <w:ilvl w:val="0"/>
          <w:numId w:val="1"/>
        </w:numPr>
        <w:tabs>
          <w:tab w:val="left" w:pos="939"/>
        </w:tabs>
        <w:ind w:left="939" w:hanging="359"/>
        <w:jc w:val="center"/>
        <w:rPr>
          <w:sz w:val="26"/>
        </w:rPr>
      </w:pPr>
      <w:r>
        <w:rPr>
          <w:sz w:val="26"/>
        </w:rPr>
        <w:t>Бюджетные</w:t>
      </w:r>
      <w:r>
        <w:rPr>
          <w:spacing w:val="-17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расходам</w:t>
      </w:r>
      <w:r>
        <w:rPr>
          <w:spacing w:val="-17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-15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6"/>
          <w:sz w:val="26"/>
        </w:rPr>
        <w:t xml:space="preserve"> </w:t>
      </w:r>
      <w:r w:rsidR="00A43A2F">
        <w:rPr>
          <w:sz w:val="26"/>
        </w:rPr>
        <w:t>округа Красносельский в городе Москве</w:t>
      </w:r>
    </w:p>
    <w:p w14:paraId="051CD30D" w14:textId="77777777" w:rsidR="00187FBB" w:rsidRDefault="00187FBB">
      <w:pPr>
        <w:pStyle w:val="a3"/>
        <w:spacing w:before="11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992"/>
        <w:gridCol w:w="1276"/>
        <w:gridCol w:w="1134"/>
        <w:gridCol w:w="1276"/>
        <w:gridCol w:w="1275"/>
        <w:gridCol w:w="1134"/>
        <w:gridCol w:w="1418"/>
        <w:gridCol w:w="1417"/>
      </w:tblGrid>
      <w:tr w:rsidR="00187FBB" w14:paraId="48112FBE" w14:textId="77777777" w:rsidTr="00176460">
        <w:trPr>
          <w:trHeight w:val="508"/>
        </w:trPr>
        <w:tc>
          <w:tcPr>
            <w:tcW w:w="1701" w:type="dxa"/>
            <w:vMerge w:val="restart"/>
          </w:tcPr>
          <w:p w14:paraId="3DD95451" w14:textId="77777777" w:rsidR="00187FBB" w:rsidRDefault="00187FBB">
            <w:pPr>
              <w:pStyle w:val="TableParagraph"/>
            </w:pPr>
          </w:p>
          <w:p w14:paraId="558482EA" w14:textId="77777777" w:rsidR="00187FBB" w:rsidRDefault="00187FBB">
            <w:pPr>
              <w:pStyle w:val="TableParagraph"/>
            </w:pPr>
          </w:p>
          <w:p w14:paraId="579F1C87" w14:textId="77777777" w:rsidR="00187FBB" w:rsidRDefault="00187FBB">
            <w:pPr>
              <w:pStyle w:val="TableParagraph"/>
            </w:pPr>
          </w:p>
          <w:p w14:paraId="0E1658DD" w14:textId="77777777" w:rsidR="00187FBB" w:rsidRDefault="00187FBB">
            <w:pPr>
              <w:pStyle w:val="TableParagraph"/>
            </w:pPr>
          </w:p>
          <w:p w14:paraId="0A5BC665" w14:textId="77777777" w:rsidR="00187FBB" w:rsidRDefault="00187FBB">
            <w:pPr>
              <w:pStyle w:val="TableParagraph"/>
              <w:spacing w:before="3"/>
            </w:pPr>
          </w:p>
          <w:p w14:paraId="7DD6B554" w14:textId="5456C949" w:rsidR="00187FBB" w:rsidRDefault="00000000">
            <w:pPr>
              <w:pStyle w:val="TableParagraph"/>
              <w:ind w:left="679" w:right="23" w:hanging="474"/>
            </w:pPr>
            <w:r>
              <w:rPr>
                <w:spacing w:val="-2"/>
              </w:rPr>
              <w:t>Наименован</w:t>
            </w:r>
            <w:r>
              <w:rPr>
                <w:spacing w:val="-6"/>
              </w:rPr>
              <w:t>ие</w:t>
            </w:r>
          </w:p>
          <w:p w14:paraId="30F750E7" w14:textId="77777777" w:rsidR="00187FBB" w:rsidRDefault="00000000">
            <w:pPr>
              <w:pStyle w:val="TableParagraph"/>
              <w:spacing w:line="251" w:lineRule="exact"/>
              <w:ind w:left="275"/>
            </w:pPr>
            <w:r>
              <w:rPr>
                <w:spacing w:val="-2"/>
              </w:rPr>
              <w:t>показателя</w:t>
            </w:r>
          </w:p>
        </w:tc>
        <w:tc>
          <w:tcPr>
            <w:tcW w:w="7796" w:type="dxa"/>
            <w:gridSpan w:val="6"/>
          </w:tcPr>
          <w:p w14:paraId="1AE76B49" w14:textId="77777777" w:rsidR="00187FBB" w:rsidRDefault="00000000">
            <w:pPr>
              <w:pStyle w:val="TableParagraph"/>
              <w:spacing w:before="123"/>
              <w:ind w:left="1457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969" w:type="dxa"/>
            <w:gridSpan w:val="3"/>
          </w:tcPr>
          <w:p w14:paraId="3B0BA04B" w14:textId="77777777" w:rsidR="00187FBB" w:rsidRDefault="00000000">
            <w:pPr>
              <w:pStyle w:val="TableParagraph"/>
              <w:spacing w:line="254" w:lineRule="exact"/>
              <w:ind w:left="1186" w:right="1133" w:hanging="6"/>
              <w:jc w:val="center"/>
            </w:pPr>
            <w:r>
              <w:rPr>
                <w:spacing w:val="-2"/>
              </w:rPr>
              <w:t>Сумма, тыс.руб.</w:t>
            </w:r>
          </w:p>
        </w:tc>
      </w:tr>
      <w:tr w:rsidR="00280050" w14:paraId="20616D76" w14:textId="77777777" w:rsidTr="00176460">
        <w:trPr>
          <w:trHeight w:val="592"/>
        </w:trPr>
        <w:tc>
          <w:tcPr>
            <w:tcW w:w="1701" w:type="dxa"/>
            <w:vMerge/>
            <w:tcBorders>
              <w:top w:val="nil"/>
            </w:tcBorders>
          </w:tcPr>
          <w:p w14:paraId="56616556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14:paraId="717981DC" w14:textId="77777777" w:rsidR="00187FBB" w:rsidRDefault="00187FBB">
            <w:pPr>
              <w:pStyle w:val="TableParagraph"/>
            </w:pPr>
          </w:p>
          <w:p w14:paraId="57B9AFA5" w14:textId="77777777" w:rsidR="00187FBB" w:rsidRDefault="00000000" w:rsidP="00280050">
            <w:pPr>
              <w:pStyle w:val="TableParagraph"/>
              <w:spacing w:before="1"/>
              <w:ind w:left="145" w:right="165" w:hanging="5"/>
              <w:jc w:val="center"/>
            </w:pPr>
            <w:r>
              <w:rPr>
                <w:spacing w:val="-2"/>
              </w:rPr>
              <w:t>главного</w:t>
            </w:r>
          </w:p>
          <w:p w14:paraId="09943F49" w14:textId="4C872153" w:rsidR="00187FBB" w:rsidRDefault="00000000" w:rsidP="00280050">
            <w:pPr>
              <w:pStyle w:val="TableParagraph"/>
              <w:spacing w:before="1"/>
              <w:ind w:left="3" w:right="162" w:hanging="5"/>
              <w:jc w:val="center"/>
            </w:pPr>
            <w:r>
              <w:rPr>
                <w:spacing w:val="-2"/>
              </w:rPr>
              <w:t>распорядителя средств бюджета</w:t>
            </w:r>
            <w:r w:rsidR="00957E24">
              <w:rPr>
                <w:spacing w:val="-2"/>
              </w:rPr>
              <w:t xml:space="preserve"> </w:t>
            </w:r>
            <w:r>
              <w:rPr>
                <w:spacing w:val="-2"/>
              </w:rPr>
              <w:t>муниципально</w:t>
            </w:r>
            <w:r>
              <w:t>го округа</w:t>
            </w:r>
          </w:p>
        </w:tc>
        <w:tc>
          <w:tcPr>
            <w:tcW w:w="992" w:type="dxa"/>
            <w:vMerge w:val="restart"/>
          </w:tcPr>
          <w:p w14:paraId="174C8E0B" w14:textId="77777777" w:rsidR="00187FBB" w:rsidRDefault="00187FBB">
            <w:pPr>
              <w:pStyle w:val="TableParagraph"/>
            </w:pPr>
          </w:p>
          <w:p w14:paraId="6EF1EA26" w14:textId="77777777" w:rsidR="00187FBB" w:rsidRDefault="00187FBB">
            <w:pPr>
              <w:pStyle w:val="TableParagraph"/>
            </w:pPr>
          </w:p>
          <w:p w14:paraId="51B0AFCF" w14:textId="77777777" w:rsidR="00187FBB" w:rsidRDefault="00187FBB">
            <w:pPr>
              <w:pStyle w:val="TableParagraph"/>
            </w:pPr>
          </w:p>
          <w:p w14:paraId="26911271" w14:textId="17E3E541" w:rsidR="00187FBB" w:rsidRDefault="00000000" w:rsidP="00957E24">
            <w:pPr>
              <w:pStyle w:val="TableParagraph"/>
              <w:ind w:left="209" w:hanging="182"/>
            </w:pPr>
            <w:r>
              <w:rPr>
                <w:spacing w:val="-4"/>
              </w:rPr>
              <w:t>раздела</w:t>
            </w:r>
          </w:p>
        </w:tc>
        <w:tc>
          <w:tcPr>
            <w:tcW w:w="1276" w:type="dxa"/>
            <w:vMerge w:val="restart"/>
          </w:tcPr>
          <w:p w14:paraId="46FAF2AE" w14:textId="77777777" w:rsidR="00957E24" w:rsidRDefault="00957E24">
            <w:pPr>
              <w:pStyle w:val="TableParagraph"/>
              <w:ind w:left="212" w:firstLine="40"/>
            </w:pPr>
          </w:p>
          <w:p w14:paraId="4C272A00" w14:textId="77777777" w:rsidR="00957E24" w:rsidRDefault="00957E24">
            <w:pPr>
              <w:pStyle w:val="TableParagraph"/>
              <w:ind w:left="212" w:firstLine="40"/>
            </w:pPr>
          </w:p>
          <w:p w14:paraId="60A4E63A" w14:textId="77777777" w:rsidR="00957E24" w:rsidRDefault="00957E24">
            <w:pPr>
              <w:pStyle w:val="TableParagraph"/>
              <w:ind w:left="212" w:firstLine="40"/>
            </w:pPr>
          </w:p>
          <w:p w14:paraId="6FAD7321" w14:textId="39C51F4A" w:rsidR="00187FBB" w:rsidRDefault="00957E24" w:rsidP="00957E24">
            <w:pPr>
              <w:pStyle w:val="TableParagraph"/>
              <w:ind w:left="212" w:hanging="215"/>
            </w:pPr>
            <w:r>
              <w:rPr>
                <w:spacing w:val="-4"/>
              </w:rPr>
              <w:t xml:space="preserve">  подраздела</w:t>
            </w:r>
          </w:p>
        </w:tc>
        <w:tc>
          <w:tcPr>
            <w:tcW w:w="1134" w:type="dxa"/>
            <w:vMerge w:val="restart"/>
          </w:tcPr>
          <w:p w14:paraId="6C26AA47" w14:textId="77777777" w:rsidR="00187FBB" w:rsidRDefault="00187FBB">
            <w:pPr>
              <w:pStyle w:val="TableParagraph"/>
            </w:pPr>
          </w:p>
          <w:p w14:paraId="225F5836" w14:textId="77777777" w:rsidR="00187FBB" w:rsidRDefault="00187FBB">
            <w:pPr>
              <w:pStyle w:val="TableParagraph"/>
            </w:pPr>
          </w:p>
          <w:p w14:paraId="024332FE" w14:textId="77777777" w:rsidR="00957E24" w:rsidRDefault="00957E24">
            <w:pPr>
              <w:pStyle w:val="TableParagraph"/>
              <w:ind w:left="157" w:right="164"/>
              <w:jc w:val="center"/>
            </w:pPr>
          </w:p>
          <w:p w14:paraId="12B0A915" w14:textId="295E6881" w:rsidR="00187FBB" w:rsidRDefault="00000000">
            <w:pPr>
              <w:pStyle w:val="TableParagraph"/>
              <w:ind w:left="157" w:right="164"/>
              <w:jc w:val="center"/>
            </w:pPr>
            <w:r>
              <w:rPr>
                <w:spacing w:val="-2"/>
              </w:rPr>
              <w:t>целево</w:t>
            </w:r>
            <w:r>
              <w:rPr>
                <w:spacing w:val="-10"/>
              </w:rPr>
              <w:t xml:space="preserve">й </w:t>
            </w:r>
            <w:r>
              <w:rPr>
                <w:spacing w:val="-2"/>
              </w:rPr>
              <w:t>статьи</w:t>
            </w:r>
          </w:p>
        </w:tc>
        <w:tc>
          <w:tcPr>
            <w:tcW w:w="1276" w:type="dxa"/>
            <w:vMerge w:val="restart"/>
          </w:tcPr>
          <w:p w14:paraId="1E53362A" w14:textId="77777777" w:rsidR="00187FBB" w:rsidRDefault="00187FBB">
            <w:pPr>
              <w:pStyle w:val="TableParagraph"/>
            </w:pPr>
          </w:p>
          <w:p w14:paraId="7951B130" w14:textId="77777777" w:rsidR="00187FBB" w:rsidRDefault="00187FBB">
            <w:pPr>
              <w:pStyle w:val="TableParagraph"/>
            </w:pPr>
          </w:p>
          <w:p w14:paraId="67DBA0F4" w14:textId="77777777" w:rsidR="00280050" w:rsidRDefault="00280050" w:rsidP="00280050">
            <w:pPr>
              <w:pStyle w:val="TableParagraph"/>
              <w:ind w:left="199" w:right="180" w:hanging="58"/>
              <w:jc w:val="both"/>
            </w:pPr>
          </w:p>
          <w:p w14:paraId="0CFA54B6" w14:textId="5A180DF0" w:rsidR="00187FBB" w:rsidRDefault="00000000" w:rsidP="00280050">
            <w:pPr>
              <w:pStyle w:val="TableParagraph"/>
              <w:ind w:left="199" w:right="180" w:hanging="58"/>
              <w:jc w:val="both"/>
            </w:pPr>
            <w:r>
              <w:rPr>
                <w:spacing w:val="-4"/>
              </w:rPr>
              <w:t>вида расх</w:t>
            </w:r>
            <w:r w:rsidR="00280050">
              <w:rPr>
                <w:spacing w:val="-4"/>
              </w:rPr>
              <w:t>о</w:t>
            </w:r>
            <w:r>
              <w:rPr>
                <w:spacing w:val="-4"/>
              </w:rPr>
              <w:t>дов</w:t>
            </w:r>
          </w:p>
        </w:tc>
        <w:tc>
          <w:tcPr>
            <w:tcW w:w="1275" w:type="dxa"/>
            <w:vMerge w:val="restart"/>
          </w:tcPr>
          <w:p w14:paraId="7A90927F" w14:textId="77777777" w:rsidR="00187FBB" w:rsidRDefault="00187FBB">
            <w:pPr>
              <w:pStyle w:val="TableParagraph"/>
              <w:spacing w:before="244"/>
            </w:pPr>
          </w:p>
          <w:p w14:paraId="1750FDD0" w14:textId="3A3417C8" w:rsidR="00187FBB" w:rsidRDefault="00000000" w:rsidP="00280050">
            <w:pPr>
              <w:pStyle w:val="TableParagraph"/>
              <w:ind w:left="222" w:right="212" w:hanging="219"/>
              <w:jc w:val="center"/>
            </w:pPr>
            <w:r>
              <w:rPr>
                <w:spacing w:val="-2"/>
              </w:rPr>
              <w:t>эконо</w:t>
            </w:r>
            <w:r>
              <w:rPr>
                <w:spacing w:val="-4"/>
              </w:rPr>
              <w:t>мич</w:t>
            </w:r>
            <w:r w:rsidR="00280050">
              <w:rPr>
                <w:spacing w:val="-4"/>
              </w:rPr>
              <w:t>е</w:t>
            </w:r>
            <w:r>
              <w:rPr>
                <w:spacing w:val="-4"/>
              </w:rPr>
              <w:t>ского</w:t>
            </w:r>
          </w:p>
          <w:p w14:paraId="1925C8CA" w14:textId="38292C73" w:rsidR="00187FBB" w:rsidRDefault="00000000" w:rsidP="00280050">
            <w:pPr>
              <w:pStyle w:val="TableParagraph"/>
              <w:ind w:left="111" w:right="65" w:hanging="219"/>
              <w:jc w:val="center"/>
            </w:pPr>
            <w:r>
              <w:rPr>
                <w:spacing w:val="-2"/>
              </w:rPr>
              <w:t>содерж</w:t>
            </w:r>
            <w:r>
              <w:rPr>
                <w:spacing w:val="-4"/>
              </w:rPr>
              <w:t xml:space="preserve">ания </w:t>
            </w:r>
            <w:r>
              <w:rPr>
                <w:spacing w:val="-2"/>
              </w:rPr>
              <w:t>операц</w:t>
            </w:r>
            <w:r>
              <w:rPr>
                <w:spacing w:val="-6"/>
              </w:rPr>
              <w:t>ии</w:t>
            </w:r>
          </w:p>
        </w:tc>
        <w:tc>
          <w:tcPr>
            <w:tcW w:w="1134" w:type="dxa"/>
            <w:vMerge w:val="restart"/>
          </w:tcPr>
          <w:p w14:paraId="5994B803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396421A2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516B15D3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14310E8E" w14:textId="77777777" w:rsidR="00187FBB" w:rsidRDefault="00187FBB" w:rsidP="00280050">
            <w:pPr>
              <w:pStyle w:val="TableParagraph"/>
              <w:tabs>
                <w:tab w:val="left" w:pos="1034"/>
              </w:tabs>
              <w:spacing w:before="119"/>
              <w:ind w:left="405" w:right="76" w:hanging="405"/>
            </w:pPr>
          </w:p>
          <w:p w14:paraId="39081B54" w14:textId="4796F5ED" w:rsidR="00187FBB" w:rsidRDefault="00000000" w:rsidP="00280050">
            <w:pPr>
              <w:pStyle w:val="TableParagraph"/>
              <w:tabs>
                <w:tab w:val="left" w:pos="909"/>
                <w:tab w:val="left" w:pos="1034"/>
              </w:tabs>
              <w:ind w:left="405" w:right="76" w:hanging="405"/>
            </w:pPr>
            <w:r>
              <w:t>на 20</w:t>
            </w:r>
            <w:r w:rsidR="00280050">
              <w:t>__</w:t>
            </w:r>
            <w:r w:rsidRPr="00280050">
              <w:t>год</w:t>
            </w:r>
          </w:p>
        </w:tc>
        <w:tc>
          <w:tcPr>
            <w:tcW w:w="2835" w:type="dxa"/>
            <w:gridSpan w:val="2"/>
          </w:tcPr>
          <w:p w14:paraId="070D32C5" w14:textId="77777777" w:rsidR="00187FBB" w:rsidRDefault="00000000" w:rsidP="00280050">
            <w:pPr>
              <w:pStyle w:val="TableParagraph"/>
              <w:tabs>
                <w:tab w:val="left" w:pos="1034"/>
              </w:tabs>
              <w:spacing w:before="166"/>
              <w:ind w:left="405" w:right="76" w:hanging="405"/>
              <w:jc w:val="center"/>
            </w:pPr>
            <w:r>
              <w:t>Плановый</w:t>
            </w:r>
            <w:r w:rsidRPr="00280050">
              <w:t xml:space="preserve"> период</w:t>
            </w:r>
          </w:p>
        </w:tc>
      </w:tr>
      <w:tr w:rsidR="00280050" w14:paraId="614929DA" w14:textId="77777777" w:rsidTr="00176460">
        <w:trPr>
          <w:trHeight w:val="2174"/>
        </w:trPr>
        <w:tc>
          <w:tcPr>
            <w:tcW w:w="1701" w:type="dxa"/>
            <w:vMerge/>
            <w:tcBorders>
              <w:top w:val="nil"/>
            </w:tcBorders>
          </w:tcPr>
          <w:p w14:paraId="54B0FCB1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4DAEE51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DF54EFF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6E487F8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8410E55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2CFB989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760D6A66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BB7BCA5" w14:textId="77777777" w:rsidR="00187FBB" w:rsidRPr="00280050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</w:tc>
        <w:tc>
          <w:tcPr>
            <w:tcW w:w="1418" w:type="dxa"/>
          </w:tcPr>
          <w:p w14:paraId="52CD04F2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1E438D43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26FBA8F9" w14:textId="7C5B446C" w:rsidR="00187FBB" w:rsidRDefault="00280050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 xml:space="preserve"> на 20___ </w:t>
            </w:r>
            <w:r w:rsidRPr="00280050">
              <w:t>год</w:t>
            </w:r>
          </w:p>
        </w:tc>
        <w:tc>
          <w:tcPr>
            <w:tcW w:w="1417" w:type="dxa"/>
          </w:tcPr>
          <w:p w14:paraId="1F8E1035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28107A20" w14:textId="77777777" w:rsidR="00187FBB" w:rsidRDefault="00187FBB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</w:p>
          <w:p w14:paraId="33410AD4" w14:textId="75E5F307" w:rsidR="00187FBB" w:rsidRDefault="00000000" w:rsidP="00280050">
            <w:pPr>
              <w:pStyle w:val="TableParagraph"/>
              <w:tabs>
                <w:tab w:val="left" w:pos="1034"/>
              </w:tabs>
              <w:ind w:left="405" w:right="76" w:hanging="405"/>
            </w:pPr>
            <w:r>
              <w:t>на 20</w:t>
            </w:r>
            <w:r w:rsidR="00280050">
              <w:t>__</w:t>
            </w:r>
            <w:r w:rsidRPr="00280050">
              <w:t>год</w:t>
            </w:r>
          </w:p>
        </w:tc>
      </w:tr>
      <w:tr w:rsidR="00280050" w14:paraId="67647F99" w14:textId="77777777" w:rsidTr="00176460">
        <w:trPr>
          <w:trHeight w:val="681"/>
        </w:trPr>
        <w:tc>
          <w:tcPr>
            <w:tcW w:w="1701" w:type="dxa"/>
          </w:tcPr>
          <w:p w14:paraId="4ED76AEF" w14:textId="77777777" w:rsidR="00187FBB" w:rsidRDefault="00000000">
            <w:pPr>
              <w:pStyle w:val="TableParagraph"/>
              <w:spacing w:before="212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14:paraId="392E2B64" w14:textId="77777777" w:rsidR="00187FBB" w:rsidRDefault="00000000">
            <w:pPr>
              <w:pStyle w:val="TableParagraph"/>
              <w:spacing w:before="212"/>
              <w:ind w:left="189" w:right="16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</w:tcPr>
          <w:p w14:paraId="3B4369A1" w14:textId="77777777" w:rsidR="00187FBB" w:rsidRDefault="00000000">
            <w:pPr>
              <w:pStyle w:val="TableParagraph"/>
              <w:spacing w:before="212"/>
              <w:ind w:left="4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14:paraId="24381836" w14:textId="77777777" w:rsidR="00187FBB" w:rsidRDefault="00000000">
            <w:pPr>
              <w:pStyle w:val="TableParagraph"/>
              <w:spacing w:before="212"/>
              <w:ind w:left="45" w:righ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4" w:type="dxa"/>
          </w:tcPr>
          <w:p w14:paraId="1705977A" w14:textId="77777777" w:rsidR="00187FBB" w:rsidRDefault="00000000">
            <w:pPr>
              <w:pStyle w:val="TableParagraph"/>
              <w:spacing w:before="212"/>
              <w:ind w:left="4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76" w:type="dxa"/>
          </w:tcPr>
          <w:p w14:paraId="4C90DE37" w14:textId="77777777" w:rsidR="00187FBB" w:rsidRDefault="00000000">
            <w:pPr>
              <w:pStyle w:val="TableParagraph"/>
              <w:spacing w:before="212"/>
              <w:ind w:left="3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5" w:type="dxa"/>
          </w:tcPr>
          <w:p w14:paraId="6CA9B4FA" w14:textId="77777777" w:rsidR="00187FBB" w:rsidRDefault="00000000">
            <w:pPr>
              <w:pStyle w:val="TableParagraph"/>
              <w:spacing w:before="212"/>
              <w:ind w:left="111" w:right="7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34" w:type="dxa"/>
          </w:tcPr>
          <w:p w14:paraId="4590C239" w14:textId="77777777" w:rsidR="00187FBB" w:rsidRDefault="00000000">
            <w:pPr>
              <w:pStyle w:val="TableParagraph"/>
              <w:spacing w:before="212"/>
              <w:ind w:left="7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418" w:type="dxa"/>
          </w:tcPr>
          <w:p w14:paraId="5D77D1A8" w14:textId="77777777" w:rsidR="00187FBB" w:rsidRDefault="00000000">
            <w:pPr>
              <w:pStyle w:val="TableParagraph"/>
              <w:spacing w:before="212"/>
              <w:ind w:left="6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14:paraId="58B308C6" w14:textId="77777777" w:rsidR="00187FBB" w:rsidRDefault="00000000">
            <w:pPr>
              <w:pStyle w:val="TableParagraph"/>
              <w:spacing w:before="212"/>
              <w:ind w:left="55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280050" w14:paraId="5B5E732E" w14:textId="77777777" w:rsidTr="00176460">
        <w:trPr>
          <w:trHeight w:val="678"/>
        </w:trPr>
        <w:tc>
          <w:tcPr>
            <w:tcW w:w="1701" w:type="dxa"/>
          </w:tcPr>
          <w:p w14:paraId="15801176" w14:textId="77777777" w:rsidR="00187FBB" w:rsidRDefault="00187FBB">
            <w:pPr>
              <w:pStyle w:val="TableParagraph"/>
            </w:pPr>
          </w:p>
        </w:tc>
        <w:tc>
          <w:tcPr>
            <w:tcW w:w="1843" w:type="dxa"/>
          </w:tcPr>
          <w:p w14:paraId="6D2A9F86" w14:textId="77777777" w:rsidR="00187FBB" w:rsidRDefault="00187FBB">
            <w:pPr>
              <w:pStyle w:val="TableParagraph"/>
            </w:pPr>
          </w:p>
        </w:tc>
        <w:tc>
          <w:tcPr>
            <w:tcW w:w="992" w:type="dxa"/>
          </w:tcPr>
          <w:p w14:paraId="1736D8B6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2E246981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45F033DC" w14:textId="77777777" w:rsidR="00187FBB" w:rsidRDefault="00187FBB">
            <w:pPr>
              <w:pStyle w:val="TableParagraph"/>
            </w:pPr>
          </w:p>
        </w:tc>
        <w:tc>
          <w:tcPr>
            <w:tcW w:w="1276" w:type="dxa"/>
          </w:tcPr>
          <w:p w14:paraId="2B024907" w14:textId="77777777" w:rsidR="00187FBB" w:rsidRDefault="00187FBB">
            <w:pPr>
              <w:pStyle w:val="TableParagraph"/>
            </w:pPr>
          </w:p>
        </w:tc>
        <w:tc>
          <w:tcPr>
            <w:tcW w:w="1275" w:type="dxa"/>
          </w:tcPr>
          <w:p w14:paraId="11B85DAC" w14:textId="77777777" w:rsidR="00187FBB" w:rsidRDefault="00187FBB">
            <w:pPr>
              <w:pStyle w:val="TableParagraph"/>
            </w:pPr>
          </w:p>
        </w:tc>
        <w:tc>
          <w:tcPr>
            <w:tcW w:w="1134" w:type="dxa"/>
          </w:tcPr>
          <w:p w14:paraId="68EE57F0" w14:textId="77777777" w:rsidR="00187FBB" w:rsidRDefault="00187FBB">
            <w:pPr>
              <w:pStyle w:val="TableParagraph"/>
            </w:pPr>
          </w:p>
        </w:tc>
        <w:tc>
          <w:tcPr>
            <w:tcW w:w="1418" w:type="dxa"/>
          </w:tcPr>
          <w:p w14:paraId="1AB084D5" w14:textId="77777777" w:rsidR="00187FBB" w:rsidRDefault="00187FBB">
            <w:pPr>
              <w:pStyle w:val="TableParagraph"/>
            </w:pPr>
          </w:p>
        </w:tc>
        <w:tc>
          <w:tcPr>
            <w:tcW w:w="1417" w:type="dxa"/>
          </w:tcPr>
          <w:p w14:paraId="00E48F6A" w14:textId="77777777" w:rsidR="00187FBB" w:rsidRDefault="00187FBB">
            <w:pPr>
              <w:pStyle w:val="TableParagraph"/>
            </w:pPr>
          </w:p>
        </w:tc>
      </w:tr>
    </w:tbl>
    <w:p w14:paraId="517582DA" w14:textId="77777777" w:rsidR="00187FBB" w:rsidRDefault="00187FBB">
      <w:pPr>
        <w:pStyle w:val="a3"/>
        <w:spacing w:before="50"/>
        <w:ind w:left="0"/>
        <w:jc w:val="left"/>
        <w:rPr>
          <w:sz w:val="26"/>
        </w:rPr>
      </w:pPr>
    </w:p>
    <w:p w14:paraId="3BE1C11E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32BC5FE7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4D1958CF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62B47ACA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243C2816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09CD1BBF" w14:textId="77777777" w:rsidR="00280050" w:rsidRDefault="00280050">
      <w:pPr>
        <w:pStyle w:val="a3"/>
        <w:spacing w:before="50"/>
        <w:ind w:left="0"/>
        <w:jc w:val="left"/>
        <w:rPr>
          <w:sz w:val="26"/>
        </w:rPr>
      </w:pPr>
    </w:p>
    <w:p w14:paraId="19977EC7" w14:textId="77777777" w:rsidR="00176460" w:rsidRDefault="00176460" w:rsidP="00176460">
      <w:pPr>
        <w:pStyle w:val="a4"/>
        <w:tabs>
          <w:tab w:val="left" w:pos="939"/>
        </w:tabs>
        <w:ind w:left="940"/>
        <w:jc w:val="right"/>
        <w:rPr>
          <w:sz w:val="26"/>
        </w:rPr>
      </w:pPr>
    </w:p>
    <w:p w14:paraId="2429D404" w14:textId="00C253E8" w:rsidR="00187FBB" w:rsidRDefault="00000000" w:rsidP="00176460">
      <w:pPr>
        <w:pStyle w:val="a4"/>
        <w:numPr>
          <w:ilvl w:val="0"/>
          <w:numId w:val="1"/>
        </w:numPr>
        <w:tabs>
          <w:tab w:val="left" w:pos="939"/>
        </w:tabs>
        <w:ind w:left="1843"/>
        <w:jc w:val="center"/>
        <w:rPr>
          <w:sz w:val="26"/>
        </w:rPr>
      </w:pPr>
      <w:r>
        <w:rPr>
          <w:sz w:val="26"/>
        </w:rPr>
        <w:t>Бюджетные</w:t>
      </w:r>
      <w:r w:rsidRPr="00280050">
        <w:rPr>
          <w:sz w:val="26"/>
        </w:rPr>
        <w:t xml:space="preserve"> </w:t>
      </w:r>
      <w:r>
        <w:rPr>
          <w:sz w:val="26"/>
        </w:rPr>
        <w:t>ассигнования</w:t>
      </w:r>
      <w:r w:rsidRPr="00280050">
        <w:rPr>
          <w:sz w:val="26"/>
        </w:rPr>
        <w:t xml:space="preserve"> </w:t>
      </w:r>
      <w:r>
        <w:rPr>
          <w:sz w:val="26"/>
        </w:rPr>
        <w:t>по</w:t>
      </w:r>
      <w:r w:rsidRPr="00280050">
        <w:rPr>
          <w:sz w:val="26"/>
        </w:rPr>
        <w:t xml:space="preserve"> </w:t>
      </w:r>
      <w:r>
        <w:rPr>
          <w:sz w:val="26"/>
        </w:rPr>
        <w:t>источникам</w:t>
      </w:r>
      <w:r w:rsidRPr="00280050">
        <w:rPr>
          <w:sz w:val="26"/>
        </w:rPr>
        <w:t xml:space="preserve"> </w:t>
      </w:r>
      <w:r>
        <w:rPr>
          <w:sz w:val="26"/>
        </w:rPr>
        <w:t>финансирования</w:t>
      </w:r>
      <w:r w:rsidRPr="00280050">
        <w:rPr>
          <w:sz w:val="26"/>
        </w:rPr>
        <w:t xml:space="preserve"> </w:t>
      </w:r>
      <w:r>
        <w:rPr>
          <w:sz w:val="26"/>
        </w:rPr>
        <w:t>дефицита</w:t>
      </w:r>
      <w:r w:rsidRPr="00280050">
        <w:rPr>
          <w:sz w:val="26"/>
        </w:rPr>
        <w:t xml:space="preserve"> </w:t>
      </w:r>
      <w:r>
        <w:rPr>
          <w:sz w:val="26"/>
        </w:rPr>
        <w:t xml:space="preserve">бюджета муниципального </w:t>
      </w:r>
      <w:r w:rsidR="00A43A2F">
        <w:rPr>
          <w:sz w:val="26"/>
        </w:rPr>
        <w:t>округа Красносельский в городе Москве</w:t>
      </w:r>
    </w:p>
    <w:p w14:paraId="73B769BA" w14:textId="77777777" w:rsidR="00187FBB" w:rsidRDefault="00187FBB" w:rsidP="00280050">
      <w:pPr>
        <w:pStyle w:val="a3"/>
        <w:spacing w:before="87" w:after="1"/>
        <w:ind w:left="0"/>
        <w:jc w:val="center"/>
        <w:rPr>
          <w:sz w:val="20"/>
        </w:rPr>
      </w:pPr>
    </w:p>
    <w:tbl>
      <w:tblPr>
        <w:tblStyle w:val="TableNormal"/>
        <w:tblW w:w="0" w:type="auto"/>
        <w:tblInd w:w="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3051"/>
        <w:gridCol w:w="1985"/>
        <w:gridCol w:w="2052"/>
        <w:gridCol w:w="2409"/>
      </w:tblGrid>
      <w:tr w:rsidR="00187FBB" w14:paraId="604A0E8A" w14:textId="77777777" w:rsidTr="00A84E65">
        <w:trPr>
          <w:trHeight w:val="854"/>
        </w:trPr>
        <w:tc>
          <w:tcPr>
            <w:tcW w:w="4112" w:type="dxa"/>
            <w:gridSpan w:val="2"/>
          </w:tcPr>
          <w:p w14:paraId="5E600153" w14:textId="77777777" w:rsidR="00187FBB" w:rsidRDefault="00187FBB">
            <w:pPr>
              <w:pStyle w:val="TableParagraph"/>
              <w:spacing w:before="47"/>
            </w:pPr>
          </w:p>
          <w:p w14:paraId="241FB7A1" w14:textId="77777777" w:rsidR="00187FBB" w:rsidRDefault="00000000">
            <w:pPr>
              <w:pStyle w:val="TableParagraph"/>
              <w:spacing w:before="1"/>
              <w:ind w:left="465"/>
            </w:pPr>
            <w:r>
              <w:t>Код</w:t>
            </w:r>
            <w:r>
              <w:rPr>
                <w:spacing w:val="-9"/>
              </w:rPr>
              <w:t xml:space="preserve"> </w:t>
            </w:r>
            <w:r>
              <w:t>бюджетной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классификации</w:t>
            </w:r>
          </w:p>
        </w:tc>
        <w:tc>
          <w:tcPr>
            <w:tcW w:w="3051" w:type="dxa"/>
            <w:vMerge w:val="restart"/>
          </w:tcPr>
          <w:p w14:paraId="6FD4533B" w14:textId="77777777" w:rsidR="00187FBB" w:rsidRDefault="00187FBB">
            <w:pPr>
              <w:pStyle w:val="TableParagraph"/>
            </w:pPr>
          </w:p>
          <w:p w14:paraId="3F8A0408" w14:textId="77777777" w:rsidR="00187FBB" w:rsidRDefault="00187FBB">
            <w:pPr>
              <w:pStyle w:val="TableParagraph"/>
            </w:pPr>
          </w:p>
          <w:p w14:paraId="2CC97BA7" w14:textId="77777777" w:rsidR="00187FBB" w:rsidRDefault="00187FBB">
            <w:pPr>
              <w:pStyle w:val="TableParagraph"/>
            </w:pPr>
          </w:p>
          <w:p w14:paraId="489979DA" w14:textId="77777777" w:rsidR="00187FBB" w:rsidRDefault="00187FBB">
            <w:pPr>
              <w:pStyle w:val="TableParagraph"/>
              <w:spacing w:before="179"/>
            </w:pPr>
          </w:p>
          <w:p w14:paraId="42E48546" w14:textId="77777777" w:rsidR="00187FBB" w:rsidRDefault="00000000">
            <w:pPr>
              <w:pStyle w:val="TableParagraph"/>
              <w:ind w:left="960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6446" w:type="dxa"/>
            <w:gridSpan w:val="3"/>
          </w:tcPr>
          <w:p w14:paraId="53D9A98B" w14:textId="25880D0E" w:rsidR="00187FBB" w:rsidRDefault="00000000">
            <w:pPr>
              <w:pStyle w:val="TableParagraph"/>
              <w:spacing w:before="173"/>
              <w:ind w:left="1341" w:right="1266" w:hanging="30"/>
              <w:jc w:val="center"/>
            </w:pPr>
            <w:r>
              <w:rPr>
                <w:spacing w:val="-2"/>
              </w:rPr>
              <w:t>Сумма, тыс.</w:t>
            </w:r>
            <w:r w:rsidR="0028005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руб.</w:t>
            </w:r>
          </w:p>
        </w:tc>
      </w:tr>
      <w:tr w:rsidR="00187FBB" w14:paraId="65D993D8" w14:textId="77777777" w:rsidTr="00A84E65">
        <w:trPr>
          <w:trHeight w:val="450"/>
        </w:trPr>
        <w:tc>
          <w:tcPr>
            <w:tcW w:w="1985" w:type="dxa"/>
            <w:vMerge w:val="restart"/>
          </w:tcPr>
          <w:p w14:paraId="141CA432" w14:textId="77777777" w:rsidR="00187FBB" w:rsidRDefault="00000000">
            <w:pPr>
              <w:pStyle w:val="TableParagraph"/>
              <w:spacing w:before="1" w:line="252" w:lineRule="exact"/>
              <w:ind w:left="24" w:right="8"/>
              <w:jc w:val="center"/>
            </w:pPr>
            <w:r>
              <w:rPr>
                <w:spacing w:val="-2"/>
              </w:rPr>
              <w:t>Главного</w:t>
            </w:r>
          </w:p>
          <w:p w14:paraId="29D3C066" w14:textId="77777777" w:rsidR="00187FBB" w:rsidRDefault="00000000">
            <w:pPr>
              <w:pStyle w:val="TableParagraph"/>
              <w:ind w:left="24" w:right="4"/>
              <w:jc w:val="center"/>
            </w:pPr>
            <w:r>
              <w:rPr>
                <w:spacing w:val="-2"/>
              </w:rPr>
              <w:t>администратора источников</w:t>
            </w:r>
          </w:p>
          <w:p w14:paraId="3B88BF4E" w14:textId="77777777" w:rsidR="00187FBB" w:rsidRDefault="00000000">
            <w:pPr>
              <w:pStyle w:val="TableParagraph"/>
              <w:spacing w:before="2"/>
              <w:ind w:left="208" w:right="188" w:firstLine="2"/>
              <w:jc w:val="center"/>
            </w:pPr>
            <w:r>
              <w:rPr>
                <w:spacing w:val="-2"/>
              </w:rPr>
              <w:t>дефицита бюджета муниципального</w:t>
            </w:r>
          </w:p>
          <w:p w14:paraId="081FDA4C" w14:textId="77777777" w:rsidR="00187FBB" w:rsidRDefault="00000000">
            <w:pPr>
              <w:pStyle w:val="TableParagraph"/>
              <w:spacing w:line="235" w:lineRule="exact"/>
              <w:ind w:left="24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2127" w:type="dxa"/>
            <w:vMerge w:val="restart"/>
          </w:tcPr>
          <w:p w14:paraId="4906499C" w14:textId="77777777" w:rsidR="00187FBB" w:rsidRDefault="00000000">
            <w:pPr>
              <w:pStyle w:val="TableParagraph"/>
              <w:spacing w:before="253"/>
              <w:ind w:left="285" w:right="259" w:firstLine="2"/>
              <w:jc w:val="center"/>
            </w:pPr>
            <w:r>
              <w:rPr>
                <w:spacing w:val="-2"/>
              </w:rPr>
              <w:t>Источников финансирования</w:t>
            </w:r>
          </w:p>
          <w:p w14:paraId="1142C1C3" w14:textId="77777777" w:rsidR="00187FBB" w:rsidRDefault="00000000">
            <w:pPr>
              <w:pStyle w:val="TableParagraph"/>
              <w:ind w:left="27"/>
              <w:jc w:val="center"/>
            </w:pPr>
            <w:r>
              <w:t>дефицита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</w:t>
            </w:r>
          </w:p>
          <w:p w14:paraId="49101262" w14:textId="77777777" w:rsidR="00187FBB" w:rsidRDefault="00000000">
            <w:pPr>
              <w:pStyle w:val="TableParagraph"/>
              <w:ind w:left="27" w:right="2"/>
              <w:jc w:val="center"/>
            </w:pPr>
            <w:r>
              <w:rPr>
                <w:spacing w:val="-2"/>
              </w:rPr>
              <w:t>округа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14:paraId="089E0A74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3203B73E" w14:textId="77777777" w:rsidR="00187FBB" w:rsidRDefault="00187FBB">
            <w:pPr>
              <w:pStyle w:val="TableParagraph"/>
            </w:pPr>
          </w:p>
          <w:p w14:paraId="53999AB7" w14:textId="77777777" w:rsidR="00187FBB" w:rsidRDefault="00187FBB">
            <w:pPr>
              <w:pStyle w:val="TableParagraph"/>
              <w:spacing w:before="126"/>
            </w:pPr>
          </w:p>
          <w:p w14:paraId="2EFC7101" w14:textId="77777777" w:rsidR="00280050" w:rsidRDefault="00280050">
            <w:pPr>
              <w:pStyle w:val="TableParagraph"/>
              <w:tabs>
                <w:tab w:val="left" w:pos="1034"/>
              </w:tabs>
              <w:ind w:left="405" w:right="76" w:hanging="207"/>
            </w:pPr>
          </w:p>
          <w:p w14:paraId="46D14C7A" w14:textId="7312B025" w:rsidR="00187FBB" w:rsidRDefault="00000000">
            <w:pPr>
              <w:pStyle w:val="TableParagraph"/>
              <w:tabs>
                <w:tab w:val="left" w:pos="1034"/>
              </w:tabs>
              <w:ind w:left="405" w:right="76" w:hanging="207"/>
            </w:pPr>
            <w:r>
              <w:t>на 20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  <w:tc>
          <w:tcPr>
            <w:tcW w:w="4461" w:type="dxa"/>
            <w:gridSpan w:val="2"/>
          </w:tcPr>
          <w:p w14:paraId="666FB0AC" w14:textId="77777777" w:rsidR="00187FBB" w:rsidRDefault="00000000" w:rsidP="00280050">
            <w:pPr>
              <w:pStyle w:val="TableParagraph"/>
              <w:spacing w:before="101"/>
              <w:ind w:left="242"/>
              <w:jc w:val="center"/>
            </w:pPr>
            <w:r>
              <w:t>Плановый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</w:tr>
      <w:tr w:rsidR="00187FBB" w14:paraId="619CE274" w14:textId="77777777" w:rsidTr="00A84E65">
        <w:trPr>
          <w:trHeight w:val="1314"/>
        </w:trPr>
        <w:tc>
          <w:tcPr>
            <w:tcW w:w="1985" w:type="dxa"/>
            <w:vMerge/>
            <w:tcBorders>
              <w:top w:val="nil"/>
            </w:tcBorders>
          </w:tcPr>
          <w:p w14:paraId="6709ABBE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90E95E6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</w:tcBorders>
          </w:tcPr>
          <w:p w14:paraId="3F999EC0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36C11E2" w14:textId="77777777" w:rsidR="00187FBB" w:rsidRDefault="00187FBB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63F6AE51" w14:textId="77777777" w:rsidR="00187FBB" w:rsidRDefault="00187FBB">
            <w:pPr>
              <w:pStyle w:val="TableParagraph"/>
              <w:spacing w:before="148"/>
            </w:pPr>
          </w:p>
          <w:p w14:paraId="098A4181" w14:textId="77777777" w:rsidR="00187FBB" w:rsidRDefault="00000000">
            <w:pPr>
              <w:pStyle w:val="TableParagraph"/>
              <w:tabs>
                <w:tab w:val="left" w:pos="1048"/>
              </w:tabs>
              <w:ind w:left="420" w:right="86" w:hanging="207"/>
            </w:pPr>
            <w:r>
              <w:t>на 20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  <w:tc>
          <w:tcPr>
            <w:tcW w:w="2409" w:type="dxa"/>
          </w:tcPr>
          <w:p w14:paraId="17FFB0CE" w14:textId="77777777" w:rsidR="00187FBB" w:rsidRDefault="00187FBB">
            <w:pPr>
              <w:pStyle w:val="TableParagraph"/>
              <w:spacing w:before="148"/>
            </w:pPr>
          </w:p>
          <w:p w14:paraId="472E987E" w14:textId="77777777" w:rsidR="00187FBB" w:rsidRDefault="00000000">
            <w:pPr>
              <w:pStyle w:val="TableParagraph"/>
              <w:tabs>
                <w:tab w:val="left" w:pos="1042"/>
              </w:tabs>
              <w:ind w:left="411" w:right="80" w:hanging="204"/>
            </w:pPr>
            <w:r>
              <w:t>на 20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год</w:t>
            </w:r>
          </w:p>
        </w:tc>
      </w:tr>
      <w:tr w:rsidR="00187FBB" w14:paraId="1977ECE6" w14:textId="77777777" w:rsidTr="00A84E65">
        <w:trPr>
          <w:trHeight w:val="313"/>
        </w:trPr>
        <w:tc>
          <w:tcPr>
            <w:tcW w:w="1985" w:type="dxa"/>
          </w:tcPr>
          <w:p w14:paraId="5AA85D52" w14:textId="77777777" w:rsidR="00187FBB" w:rsidRDefault="00000000">
            <w:pPr>
              <w:pStyle w:val="TableParagraph"/>
              <w:spacing w:line="247" w:lineRule="exact"/>
              <w:ind w:left="24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27" w:type="dxa"/>
          </w:tcPr>
          <w:p w14:paraId="0811032F" w14:textId="77777777" w:rsidR="00187FBB" w:rsidRDefault="00000000">
            <w:pPr>
              <w:pStyle w:val="TableParagraph"/>
              <w:spacing w:line="247" w:lineRule="exact"/>
              <w:ind w:left="27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051" w:type="dxa"/>
          </w:tcPr>
          <w:p w14:paraId="0FB3E73C" w14:textId="77777777" w:rsidR="00187FBB" w:rsidRDefault="00000000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85" w:type="dxa"/>
          </w:tcPr>
          <w:p w14:paraId="03BAB561" w14:textId="77777777" w:rsidR="00187FBB" w:rsidRDefault="00000000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52" w:type="dxa"/>
          </w:tcPr>
          <w:p w14:paraId="2CCCEFC7" w14:textId="77777777" w:rsidR="00187FBB" w:rsidRDefault="00000000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09" w:type="dxa"/>
          </w:tcPr>
          <w:p w14:paraId="4D177F35" w14:textId="77777777" w:rsidR="00187FBB" w:rsidRDefault="00000000">
            <w:pPr>
              <w:pStyle w:val="TableParagraph"/>
              <w:spacing w:line="247" w:lineRule="exact"/>
              <w:ind w:left="67" w:right="4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187FBB" w14:paraId="26454E9B" w14:textId="77777777" w:rsidTr="00A84E65">
        <w:trPr>
          <w:trHeight w:val="316"/>
        </w:trPr>
        <w:tc>
          <w:tcPr>
            <w:tcW w:w="1985" w:type="dxa"/>
          </w:tcPr>
          <w:p w14:paraId="28C7E276" w14:textId="77777777" w:rsidR="00187FBB" w:rsidRDefault="00187FBB">
            <w:pPr>
              <w:pStyle w:val="TableParagraph"/>
            </w:pPr>
          </w:p>
        </w:tc>
        <w:tc>
          <w:tcPr>
            <w:tcW w:w="2127" w:type="dxa"/>
          </w:tcPr>
          <w:p w14:paraId="17479778" w14:textId="77777777" w:rsidR="00187FBB" w:rsidRDefault="00187FBB">
            <w:pPr>
              <w:pStyle w:val="TableParagraph"/>
            </w:pPr>
          </w:p>
        </w:tc>
        <w:tc>
          <w:tcPr>
            <w:tcW w:w="3051" w:type="dxa"/>
          </w:tcPr>
          <w:p w14:paraId="308A9ED3" w14:textId="77777777" w:rsidR="00187FBB" w:rsidRDefault="00187FBB">
            <w:pPr>
              <w:pStyle w:val="TableParagraph"/>
            </w:pPr>
          </w:p>
        </w:tc>
        <w:tc>
          <w:tcPr>
            <w:tcW w:w="1985" w:type="dxa"/>
          </w:tcPr>
          <w:p w14:paraId="50FBE263" w14:textId="77777777" w:rsidR="00187FBB" w:rsidRDefault="00187FBB">
            <w:pPr>
              <w:pStyle w:val="TableParagraph"/>
            </w:pPr>
          </w:p>
        </w:tc>
        <w:tc>
          <w:tcPr>
            <w:tcW w:w="2052" w:type="dxa"/>
          </w:tcPr>
          <w:p w14:paraId="6A28D2B8" w14:textId="77777777" w:rsidR="00187FBB" w:rsidRDefault="00187FBB">
            <w:pPr>
              <w:pStyle w:val="TableParagraph"/>
            </w:pPr>
          </w:p>
        </w:tc>
        <w:tc>
          <w:tcPr>
            <w:tcW w:w="2409" w:type="dxa"/>
          </w:tcPr>
          <w:p w14:paraId="3B28C61E" w14:textId="77777777" w:rsidR="00187FBB" w:rsidRDefault="00187FBB">
            <w:pPr>
              <w:pStyle w:val="TableParagraph"/>
            </w:pPr>
          </w:p>
        </w:tc>
      </w:tr>
    </w:tbl>
    <w:p w14:paraId="56AE232D" w14:textId="71886331" w:rsidR="00176460" w:rsidRDefault="00000000" w:rsidP="00176460">
      <w:pPr>
        <w:tabs>
          <w:tab w:val="left" w:pos="4920"/>
          <w:tab w:val="left" w:pos="7585"/>
          <w:tab w:val="left" w:pos="8065"/>
          <w:tab w:val="left" w:pos="10941"/>
        </w:tabs>
        <w:spacing w:before="232"/>
        <w:ind w:left="1560"/>
      </w:pPr>
      <w:r>
        <w:rPr>
          <w:spacing w:val="-2"/>
        </w:rPr>
        <w:t>Главный бухгалтер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3A570ECA" w14:textId="49DA4C4E" w:rsidR="00187FBB" w:rsidRPr="00176460" w:rsidRDefault="00000000" w:rsidP="00176460">
      <w:pPr>
        <w:tabs>
          <w:tab w:val="left" w:pos="4920"/>
          <w:tab w:val="left" w:pos="7585"/>
          <w:tab w:val="left" w:pos="8065"/>
          <w:tab w:val="left" w:pos="10941"/>
        </w:tabs>
        <w:spacing w:before="232"/>
        <w:ind w:left="1560"/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подписи)</w:t>
      </w:r>
    </w:p>
    <w:sectPr w:rsidR="00187FBB" w:rsidRPr="00176460" w:rsidSect="00957E24">
      <w:pgSz w:w="16860" w:h="11930" w:orient="landscape"/>
      <w:pgMar w:top="238" w:right="1400" w:bottom="266" w:left="2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AF2E" w14:textId="77777777" w:rsidR="003F3434" w:rsidRDefault="003F3434" w:rsidP="00CA752D">
      <w:r>
        <w:separator/>
      </w:r>
    </w:p>
  </w:endnote>
  <w:endnote w:type="continuationSeparator" w:id="0">
    <w:p w14:paraId="1535DC7C" w14:textId="77777777" w:rsidR="003F3434" w:rsidRDefault="003F3434" w:rsidP="00CA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6C8D" w14:textId="77777777" w:rsidR="003F3434" w:rsidRDefault="003F3434" w:rsidP="00CA752D">
      <w:r>
        <w:separator/>
      </w:r>
    </w:p>
  </w:footnote>
  <w:footnote w:type="continuationSeparator" w:id="0">
    <w:p w14:paraId="7EB0BB77" w14:textId="77777777" w:rsidR="003F3434" w:rsidRDefault="003F3434" w:rsidP="00CA7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37769"/>
      <w:docPartObj>
        <w:docPartGallery w:val="Page Numbers (Top of Page)"/>
        <w:docPartUnique/>
      </w:docPartObj>
    </w:sdtPr>
    <w:sdtContent>
      <w:p w14:paraId="47114DDF" w14:textId="5370381B" w:rsidR="00CA752D" w:rsidRDefault="00CA752D" w:rsidP="00314B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7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 w16cid:durableId="1459911924">
    <w:abstractNumId w:val="10"/>
  </w:num>
  <w:num w:numId="2" w16cid:durableId="689375461">
    <w:abstractNumId w:val="1"/>
  </w:num>
  <w:num w:numId="3" w16cid:durableId="1767270140">
    <w:abstractNumId w:val="9"/>
  </w:num>
  <w:num w:numId="4" w16cid:durableId="1699311276">
    <w:abstractNumId w:val="8"/>
  </w:num>
  <w:num w:numId="5" w16cid:durableId="1660234248">
    <w:abstractNumId w:val="5"/>
  </w:num>
  <w:num w:numId="6" w16cid:durableId="1968047238">
    <w:abstractNumId w:val="6"/>
  </w:num>
  <w:num w:numId="7" w16cid:durableId="1542588992">
    <w:abstractNumId w:val="4"/>
  </w:num>
  <w:num w:numId="8" w16cid:durableId="1667054711">
    <w:abstractNumId w:val="3"/>
  </w:num>
  <w:num w:numId="9" w16cid:durableId="1566255589">
    <w:abstractNumId w:val="2"/>
  </w:num>
  <w:num w:numId="10" w16cid:durableId="1906526822">
    <w:abstractNumId w:val="0"/>
  </w:num>
  <w:num w:numId="11" w16cid:durableId="39374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176460"/>
    <w:rsid w:val="00187FBB"/>
    <w:rsid w:val="001A036A"/>
    <w:rsid w:val="001C4AE0"/>
    <w:rsid w:val="001D2FFD"/>
    <w:rsid w:val="00251CB1"/>
    <w:rsid w:val="00280050"/>
    <w:rsid w:val="002A3D8C"/>
    <w:rsid w:val="00314B6A"/>
    <w:rsid w:val="003F3434"/>
    <w:rsid w:val="0052421A"/>
    <w:rsid w:val="00555B4F"/>
    <w:rsid w:val="00640490"/>
    <w:rsid w:val="00754A6E"/>
    <w:rsid w:val="00781F75"/>
    <w:rsid w:val="007B7D37"/>
    <w:rsid w:val="00872612"/>
    <w:rsid w:val="008D18F6"/>
    <w:rsid w:val="00956698"/>
    <w:rsid w:val="00957E24"/>
    <w:rsid w:val="00A43A2F"/>
    <w:rsid w:val="00A7281A"/>
    <w:rsid w:val="00A84E65"/>
    <w:rsid w:val="00C416F2"/>
    <w:rsid w:val="00CA752D"/>
    <w:rsid w:val="00DA797B"/>
    <w:rsid w:val="00E73F50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A75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752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75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75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-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427F-5CDA-4850-BEE2-8B62BC3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olga</cp:lastModifiedBy>
  <cp:revision>13</cp:revision>
  <cp:lastPrinted>2026-03-17T06:24:00Z</cp:lastPrinted>
  <dcterms:created xsi:type="dcterms:W3CDTF">2026-02-26T09:39:00Z</dcterms:created>
  <dcterms:modified xsi:type="dcterms:W3CDTF">2026-03-17T08:15:00Z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